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68071" w14:textId="77777777" w:rsidR="008842D0" w:rsidRPr="008842D0" w:rsidRDefault="008842D0" w:rsidP="008842D0">
      <w:pPr>
        <w:spacing w:after="0"/>
        <w:ind w:firstLine="709"/>
        <w:jc w:val="both"/>
      </w:pPr>
      <w:r w:rsidRPr="008842D0">
        <w:rPr>
          <w:b/>
          <w:bCs/>
        </w:rPr>
        <w:t>Информация об объёме образовательной деятельности, финансовое обеспечение 2023 год</w:t>
      </w:r>
    </w:p>
    <w:p w14:paraId="001A4260" w14:textId="77777777" w:rsidR="008842D0" w:rsidRPr="008842D0" w:rsidRDefault="008842D0" w:rsidP="008842D0">
      <w:pPr>
        <w:spacing w:after="0"/>
        <w:ind w:firstLine="709"/>
        <w:jc w:val="both"/>
      </w:pPr>
      <w:r w:rsidRPr="008842D0">
        <w:rPr>
          <w:b/>
          <w:bCs/>
        </w:rPr>
        <w:t>-  объем поступивших средств (за отчетный год) -  224215,83 рублей</w:t>
      </w:r>
    </w:p>
    <w:p w14:paraId="0A710FC1" w14:textId="77777777" w:rsidR="008842D0" w:rsidRPr="008842D0" w:rsidRDefault="008842D0" w:rsidP="008842D0">
      <w:pPr>
        <w:spacing w:after="0"/>
        <w:ind w:firstLine="709"/>
        <w:jc w:val="both"/>
      </w:pPr>
      <w:r w:rsidRPr="008842D0">
        <w:rPr>
          <w:b/>
          <w:bCs/>
        </w:rPr>
        <w:t>в том числе:</w:t>
      </w:r>
    </w:p>
    <w:p w14:paraId="2E761F68" w14:textId="77777777" w:rsidR="008842D0" w:rsidRPr="008842D0" w:rsidRDefault="008842D0" w:rsidP="008842D0">
      <w:pPr>
        <w:spacing w:after="0"/>
        <w:ind w:firstLine="709"/>
        <w:jc w:val="both"/>
      </w:pPr>
      <w:r w:rsidRPr="008842D0">
        <w:rPr>
          <w:b/>
          <w:bCs/>
        </w:rPr>
        <w:t>- за счет федерального -  0</w:t>
      </w:r>
    </w:p>
    <w:p w14:paraId="049F94CB" w14:textId="77777777" w:rsidR="008842D0" w:rsidRPr="008842D0" w:rsidRDefault="008842D0" w:rsidP="008842D0">
      <w:pPr>
        <w:spacing w:after="0"/>
        <w:ind w:firstLine="709"/>
        <w:jc w:val="both"/>
      </w:pPr>
      <w:r w:rsidRPr="008842D0">
        <w:rPr>
          <w:b/>
          <w:bCs/>
        </w:rPr>
        <w:t>- за счет бюджетов субъектов Российской Федерации – 211 300,00</w:t>
      </w:r>
    </w:p>
    <w:p w14:paraId="791BE6ED" w14:textId="77777777" w:rsidR="008842D0" w:rsidRPr="008842D0" w:rsidRDefault="008842D0" w:rsidP="008842D0">
      <w:pPr>
        <w:spacing w:after="0"/>
        <w:ind w:firstLine="709"/>
        <w:jc w:val="both"/>
      </w:pPr>
      <w:r w:rsidRPr="008842D0">
        <w:rPr>
          <w:b/>
          <w:bCs/>
        </w:rPr>
        <w:t>- за счет местных бюджетов –  0</w:t>
      </w:r>
    </w:p>
    <w:p w14:paraId="3E771CFA" w14:textId="77777777" w:rsidR="008842D0" w:rsidRPr="008842D0" w:rsidRDefault="008842D0" w:rsidP="008842D0">
      <w:pPr>
        <w:spacing w:after="0"/>
        <w:ind w:firstLine="709"/>
        <w:jc w:val="both"/>
      </w:pPr>
      <w:r w:rsidRPr="008842D0">
        <w:rPr>
          <w:b/>
          <w:bCs/>
        </w:rPr>
        <w:t>- по договорам об оказании платных образовательных услуг – 12 915,83 рублей</w:t>
      </w:r>
    </w:p>
    <w:p w14:paraId="01D5449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99"/>
    <w:rsid w:val="00102A83"/>
    <w:rsid w:val="002D4036"/>
    <w:rsid w:val="006C0B77"/>
    <w:rsid w:val="008242FF"/>
    <w:rsid w:val="00870751"/>
    <w:rsid w:val="008842D0"/>
    <w:rsid w:val="00922C48"/>
    <w:rsid w:val="00B4549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C6E13-1734-41B1-9068-39AE3C2F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Зимних</dc:creator>
  <cp:keywords/>
  <dc:description/>
  <cp:lastModifiedBy>Диана Зимних</cp:lastModifiedBy>
  <cp:revision>3</cp:revision>
  <dcterms:created xsi:type="dcterms:W3CDTF">2024-12-13T07:40:00Z</dcterms:created>
  <dcterms:modified xsi:type="dcterms:W3CDTF">2024-12-13T07:40:00Z</dcterms:modified>
</cp:coreProperties>
</file>