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6D3" w:rsidRPr="00CA077C" w:rsidRDefault="00CA077C" w:rsidP="00927FF5">
      <w:pPr>
        <w:tabs>
          <w:tab w:val="left" w:pos="142"/>
          <w:tab w:val="left" w:pos="567"/>
        </w:tabs>
        <w:ind w:left="-1559" w:right="-280"/>
      </w:pPr>
      <w:r>
        <w:rPr>
          <w:noProof/>
          <w:lang w:eastAsia="ru-RU"/>
        </w:rPr>
        <w:drawing>
          <wp:inline distT="0" distB="0" distL="0" distR="0" wp14:anchorId="59B5E31E" wp14:editId="31D6DE46">
            <wp:extent cx="7724775" cy="9559121"/>
            <wp:effectExtent l="0" t="0" r="0" b="4445"/>
            <wp:docPr id="2" name="Рисунок 2" descr="C:\Users\Пользователь\Downloads\Untitled.FR1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Untitled.FR11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6"/>
                    <a:stretch/>
                  </pic:blipFill>
                  <pic:spPr bwMode="auto">
                    <a:xfrm>
                      <a:off x="0" y="0"/>
                      <a:ext cx="7724564" cy="95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E0B" w:rsidRDefault="001859D7" w:rsidP="00745E0B">
      <w:pPr>
        <w:pStyle w:val="a4"/>
        <w:tabs>
          <w:tab w:val="left" w:pos="422"/>
          <w:tab w:val="left" w:pos="424"/>
        </w:tabs>
        <w:ind w:left="0" w:firstLine="0"/>
        <w:contextualSpacing/>
        <w:jc w:val="both"/>
        <w:rPr>
          <w:sz w:val="24"/>
        </w:rPr>
      </w:pPr>
      <w:r>
        <w:rPr>
          <w:sz w:val="24"/>
        </w:rPr>
        <w:t>ведомственными нормативными документами и иными локальными актами по охране труда и Уставом образовательного учреждения;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lastRenderedPageBreak/>
        <w:t>назначает приказом ответственных лиц за обеспечение безопасности жизни и здоровья воспитанников во время образовательной деятельности.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принимает меры по внедрению предложений членов коллектива, родительского комитета, направленных на дальнейшее улучшение и оздоровление условий проведения образовательной деятельности;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выносит на обсуждение педагогического совета, производственного совещания или собрания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воспитанников,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проводит профилактическую работу по предупреждению травматизма воспитанников; - запрещает проведение образовательной деятельности при наличии опасных условий для жизни и здоровья воспитанников.</w:t>
      </w:r>
    </w:p>
    <w:p w:rsidR="005F09C8" w:rsidRDefault="001859D7" w:rsidP="00745E0B">
      <w:pPr>
        <w:pStyle w:val="1"/>
        <w:ind w:left="0"/>
        <w:contextualSpacing/>
        <w:jc w:val="both"/>
      </w:pPr>
      <w:r>
        <w:t>Заместитель</w:t>
      </w:r>
      <w:r>
        <w:rPr>
          <w:spacing w:val="-9"/>
        </w:rPr>
        <w:t xml:space="preserve"> </w:t>
      </w:r>
      <w:r>
        <w:t>заведующего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rPr>
          <w:spacing w:val="-2"/>
        </w:rPr>
        <w:t>работе: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  <w:tab w:val="left" w:pos="1790"/>
          <w:tab w:val="left" w:pos="2726"/>
          <w:tab w:val="left" w:pos="4668"/>
          <w:tab w:val="left" w:pos="5954"/>
          <w:tab w:val="left" w:pos="6448"/>
          <w:tab w:val="left" w:pos="8242"/>
          <w:tab w:val="left" w:pos="9661"/>
        </w:tabs>
        <w:ind w:left="0"/>
        <w:contextualSpacing/>
        <w:jc w:val="both"/>
        <w:rPr>
          <w:sz w:val="24"/>
        </w:rPr>
      </w:pPr>
      <w:r>
        <w:rPr>
          <w:spacing w:val="-2"/>
          <w:sz w:val="24"/>
        </w:rPr>
        <w:t>организует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2"/>
          <w:sz w:val="24"/>
        </w:rPr>
        <w:t>педагогического</w:t>
      </w:r>
      <w:r>
        <w:rPr>
          <w:sz w:val="24"/>
        </w:rPr>
        <w:tab/>
      </w:r>
      <w:r>
        <w:rPr>
          <w:spacing w:val="-2"/>
          <w:sz w:val="24"/>
        </w:rPr>
        <w:t>персонала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соблюдению</w:t>
      </w:r>
      <w:r>
        <w:rPr>
          <w:sz w:val="24"/>
        </w:rPr>
        <w:tab/>
      </w:r>
      <w:r>
        <w:rPr>
          <w:spacing w:val="-2"/>
          <w:sz w:val="24"/>
        </w:rPr>
        <w:t>требований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образовательной деятельности,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безопасностью используемых в образовательной деятельности оборудования, приборов технических и наглядных средств обучения;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jc w:val="both"/>
        <w:rPr>
          <w:sz w:val="24"/>
        </w:rPr>
      </w:pPr>
      <w:r>
        <w:rPr>
          <w:sz w:val="24"/>
        </w:rPr>
        <w:t>выявляет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случаев, происшедших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воспитанниками,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принимает меры по предотвращению аварийных ситуаций, сохранению жизни и здоровья воспитанников, в том числе по оказанию пострадавшим первой помощи,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мер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воспитанников во время образовательной деятельности;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методику,</w:t>
      </w:r>
      <w:r>
        <w:rPr>
          <w:spacing w:val="-1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воде и улице, пожарной безопасности.</w:t>
      </w:r>
    </w:p>
    <w:p w:rsidR="005F09C8" w:rsidRDefault="001859D7" w:rsidP="00745E0B">
      <w:pPr>
        <w:pStyle w:val="1"/>
        <w:ind w:left="0"/>
        <w:contextualSpacing/>
        <w:jc w:val="both"/>
      </w:pPr>
      <w:r>
        <w:t>Заведующий</w:t>
      </w:r>
      <w:r>
        <w:rPr>
          <w:spacing w:val="-7"/>
        </w:rPr>
        <w:t xml:space="preserve"> </w:t>
      </w:r>
      <w:r>
        <w:rPr>
          <w:spacing w:val="-2"/>
        </w:rPr>
        <w:t>хозяйством: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эксплуатацию зданий, сооружений и инженерного оборудования образовательного учреждения, своевременное техническое освидетельствование, осмотр, текущие и капитальные ремонты здания, инженерного и другого оборудования;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-2"/>
          <w:sz w:val="24"/>
        </w:rPr>
        <w:t xml:space="preserve"> условиях;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является ответственным за противопожарное состояние, исправное состояние противопожарных средств и инвентаря;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санитарно-бытовых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устройств;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proofErr w:type="gramStart"/>
      <w:r>
        <w:rPr>
          <w:sz w:val="24"/>
        </w:rPr>
        <w:t>обеспечивает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2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спецодеждой,</w:t>
      </w:r>
      <w:r>
        <w:rPr>
          <w:spacing w:val="-15"/>
          <w:sz w:val="24"/>
        </w:rPr>
        <w:t xml:space="preserve"> </w:t>
      </w:r>
      <w:r>
        <w:rPr>
          <w:sz w:val="24"/>
        </w:rPr>
        <w:t>спец</w:t>
      </w:r>
      <w:r>
        <w:rPr>
          <w:spacing w:val="-21"/>
          <w:sz w:val="24"/>
        </w:rPr>
        <w:t xml:space="preserve"> </w:t>
      </w:r>
      <w:r>
        <w:rPr>
          <w:sz w:val="24"/>
        </w:rPr>
        <w:t>обувью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средствами индивидуальной зашиты, в соответствии с отраслевыми нормами;</w:t>
      </w:r>
      <w:proofErr w:type="gramEnd"/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15"/>
          <w:sz w:val="24"/>
        </w:rPr>
        <w:t xml:space="preserve"> </w:t>
      </w:r>
      <w:r>
        <w:rPr>
          <w:sz w:val="24"/>
        </w:rPr>
        <w:t>административно-общественный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охране </w:t>
      </w:r>
      <w:r>
        <w:rPr>
          <w:spacing w:val="-2"/>
          <w:sz w:val="24"/>
        </w:rPr>
        <w:t>труда.</w:t>
      </w:r>
    </w:p>
    <w:p w:rsidR="005F09C8" w:rsidRDefault="001859D7" w:rsidP="00745E0B">
      <w:pPr>
        <w:pStyle w:val="1"/>
        <w:ind w:left="0"/>
        <w:contextualSpacing/>
      </w:pP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3"/>
        </w:rPr>
        <w:t xml:space="preserve"> </w:t>
      </w:r>
      <w:r w:rsidR="00CA077C">
        <w:rPr>
          <w:spacing w:val="-2"/>
        </w:rPr>
        <w:t>т</w:t>
      </w:r>
      <w:r>
        <w:rPr>
          <w:spacing w:val="-2"/>
        </w:rPr>
        <w:t>руда: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осуществляет в составе комиссии по охране труда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административно общественный </w:t>
      </w:r>
      <w:r>
        <w:rPr>
          <w:spacing w:val="-2"/>
          <w:sz w:val="24"/>
        </w:rPr>
        <w:t>контроль;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предоставляет органам контроля и надзора за соблюдением требований охраны труда и техники безопасности информацию и документы о несчастных случаях, происшедших с воспитанниками во время образовательной деятельности;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организует и проводит расследование в установленном Министерством Просвещения России порядке несчастных случаев, происшедших с воспитанниками во время образовательной деятельности.</w:t>
      </w:r>
    </w:p>
    <w:p w:rsidR="005F09C8" w:rsidRDefault="001859D7" w:rsidP="00745E0B">
      <w:pPr>
        <w:pStyle w:val="1"/>
        <w:ind w:left="0"/>
        <w:contextualSpacing/>
        <w:jc w:val="both"/>
      </w:pPr>
      <w:r>
        <w:t>Медицинский</w:t>
      </w:r>
      <w:r>
        <w:rPr>
          <w:spacing w:val="-3"/>
        </w:rPr>
        <w:t xml:space="preserve"> </w:t>
      </w:r>
      <w:r>
        <w:rPr>
          <w:spacing w:val="-2"/>
        </w:rPr>
        <w:t>персонал: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лечебно-профилактические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мероприятия;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контролирует,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80"/>
          <w:sz w:val="24"/>
        </w:rPr>
        <w:t xml:space="preserve"> </w:t>
      </w:r>
      <w:r>
        <w:rPr>
          <w:sz w:val="24"/>
        </w:rPr>
        <w:t>соблюдение требований санитарно-эпидемиологических правил и норм;</w:t>
      </w:r>
    </w:p>
    <w:p w:rsidR="002F06D3" w:rsidRPr="00745E0B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дезинфекцию.</w:t>
      </w:r>
    </w:p>
    <w:p w:rsidR="005F09C8" w:rsidRDefault="001859D7" w:rsidP="00745E0B">
      <w:pPr>
        <w:pStyle w:val="1"/>
        <w:ind w:left="0"/>
        <w:contextualSpacing/>
        <w:jc w:val="both"/>
      </w:pPr>
      <w:r>
        <w:t>Воспитатель,</w:t>
      </w:r>
      <w:r>
        <w:rPr>
          <w:spacing w:val="-5"/>
        </w:rPr>
        <w:t xml:space="preserve"> </w:t>
      </w:r>
      <w:r>
        <w:t>помощник</w:t>
      </w:r>
      <w:r>
        <w:rPr>
          <w:spacing w:val="-5"/>
        </w:rPr>
        <w:t xml:space="preserve"> </w:t>
      </w:r>
      <w:r>
        <w:rPr>
          <w:spacing w:val="-2"/>
        </w:rPr>
        <w:t>воспитателя: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 xml:space="preserve">выполняет правила и нормы техники безопасности и противопожарной защиты, обеспечивает безопасность жизни и здоровья воспитанников в период образовательной </w:t>
      </w:r>
      <w:r>
        <w:rPr>
          <w:spacing w:val="-2"/>
          <w:sz w:val="24"/>
        </w:rPr>
        <w:t>деятельности;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:rsidR="00745E0B" w:rsidRPr="00927FF5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 xml:space="preserve">контролирует температуру воздуха, в зависимости от климатических условий она должна </w:t>
      </w:r>
      <w:r>
        <w:rPr>
          <w:spacing w:val="-2"/>
          <w:sz w:val="24"/>
        </w:rPr>
        <w:t>составлять:</w:t>
      </w:r>
    </w:p>
    <w:p w:rsidR="00927FF5" w:rsidRDefault="00927FF5" w:rsidP="00927FF5">
      <w:pPr>
        <w:tabs>
          <w:tab w:val="left" w:pos="422"/>
          <w:tab w:val="left" w:pos="424"/>
        </w:tabs>
        <w:contextualSpacing/>
        <w:jc w:val="both"/>
        <w:rPr>
          <w:sz w:val="24"/>
        </w:rPr>
      </w:pPr>
    </w:p>
    <w:p w:rsidR="00927FF5" w:rsidRDefault="00927FF5" w:rsidP="00927FF5">
      <w:pPr>
        <w:tabs>
          <w:tab w:val="left" w:pos="422"/>
          <w:tab w:val="left" w:pos="424"/>
        </w:tabs>
        <w:contextualSpacing/>
        <w:jc w:val="both"/>
        <w:rPr>
          <w:sz w:val="24"/>
        </w:rPr>
      </w:pPr>
    </w:p>
    <w:p w:rsidR="00927FF5" w:rsidRPr="00927FF5" w:rsidRDefault="00927FF5" w:rsidP="00927FF5">
      <w:pPr>
        <w:tabs>
          <w:tab w:val="left" w:pos="422"/>
          <w:tab w:val="left" w:pos="424"/>
        </w:tabs>
        <w:contextualSpacing/>
        <w:jc w:val="both"/>
        <w:rPr>
          <w:sz w:val="24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6"/>
        <w:gridCol w:w="1701"/>
      </w:tblGrid>
      <w:tr w:rsidR="005F09C8" w:rsidTr="002F06D3">
        <w:trPr>
          <w:trHeight w:val="278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proofErr w:type="gramEnd"/>
          </w:p>
        </w:tc>
      </w:tr>
      <w:tr w:rsidR="005F09C8" w:rsidTr="002F06D3">
        <w:trPr>
          <w:trHeight w:val="273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Приемные,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игровые, ясельных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ячеек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F09C8" w:rsidTr="002F06D3">
        <w:trPr>
          <w:trHeight w:val="551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Приемные,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младшей, средней,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старшей</w:t>
            </w:r>
          </w:p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ячеек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F09C8" w:rsidTr="002F06D3">
        <w:trPr>
          <w:trHeight w:val="277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Спальни 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ячеек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F09C8" w:rsidTr="002F06D3">
        <w:trPr>
          <w:trHeight w:val="273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Туалетные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F09C8" w:rsidTr="002F06D3">
        <w:trPr>
          <w:trHeight w:val="278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Туалетные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F09C8" w:rsidTr="002F06D3">
        <w:trPr>
          <w:trHeight w:val="273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назначения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F09C8" w:rsidTr="002F06D3">
        <w:trPr>
          <w:trHeight w:val="277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Залы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F09C8" w:rsidTr="002F06D3">
        <w:trPr>
          <w:trHeight w:val="277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бассейна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5F09C8" w:rsidTr="002F06D3">
        <w:trPr>
          <w:trHeight w:val="273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Раздевалка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душевой </w:t>
            </w:r>
            <w:r>
              <w:rPr>
                <w:spacing w:val="-2"/>
                <w:sz w:val="24"/>
              </w:rPr>
              <w:t>бассейна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5F09C8" w:rsidTr="002F06D3">
        <w:trPr>
          <w:trHeight w:val="278"/>
        </w:trPr>
        <w:tc>
          <w:tcPr>
            <w:tcW w:w="7226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Отапливаемые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переходы</w:t>
            </w:r>
          </w:p>
        </w:tc>
        <w:tc>
          <w:tcPr>
            <w:tcW w:w="1701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5F09C8" w:rsidRDefault="005F09C8" w:rsidP="00745E0B">
      <w:pPr>
        <w:pStyle w:val="a3"/>
        <w:ind w:left="0" w:firstLine="0"/>
        <w:contextualSpacing/>
        <w:jc w:val="left"/>
      </w:pP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осуществляет сквозное проветривание не менее 10 мин через каждые 1,5 часа. Проветривание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заканчивать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мин</w:t>
      </w:r>
      <w:r>
        <w:rPr>
          <w:spacing w:val="-5"/>
          <w:sz w:val="24"/>
        </w:rPr>
        <w:t xml:space="preserve"> </w:t>
      </w:r>
      <w:r>
        <w:rPr>
          <w:sz w:val="24"/>
        </w:rPr>
        <w:t>до 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-2"/>
          <w:sz w:val="24"/>
        </w:rPr>
        <w:t xml:space="preserve"> </w:t>
      </w:r>
      <w:r>
        <w:rPr>
          <w:sz w:val="24"/>
        </w:rPr>
        <w:t>с прогулки или занятий. При проветривании допускается кратковременное снижение</w:t>
      </w:r>
    </w:p>
    <w:p w:rsidR="005F09C8" w:rsidRDefault="001859D7" w:rsidP="00745E0B">
      <w:pPr>
        <w:pStyle w:val="a3"/>
        <w:ind w:left="0" w:firstLine="0"/>
        <w:contextualSpacing/>
      </w:pP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 помещении, но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2 -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градуса</w:t>
      </w:r>
      <w:r>
        <w:rPr>
          <w:spacing w:val="-3"/>
        </w:rPr>
        <w:t xml:space="preserve"> </w:t>
      </w:r>
      <w:r>
        <w:t>(с учетом</w:t>
      </w:r>
      <w:r>
        <w:rPr>
          <w:spacing w:val="-1"/>
        </w:rPr>
        <w:t xml:space="preserve"> </w:t>
      </w:r>
      <w:r>
        <w:t xml:space="preserve">возраста </w:t>
      </w:r>
      <w:r>
        <w:rPr>
          <w:spacing w:val="-2"/>
        </w:rPr>
        <w:t>детей).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дня</w:t>
      </w:r>
    </w:p>
    <w:p w:rsidR="005F09C8" w:rsidRDefault="001859D7" w:rsidP="00745E0B">
      <w:pPr>
        <w:pStyle w:val="a3"/>
        <w:ind w:left="0" w:firstLine="706"/>
        <w:contextualSpacing/>
      </w:pPr>
      <w:r>
        <w:rPr>
          <w:b/>
        </w:rPr>
        <w:t>Режим</w:t>
      </w:r>
      <w:r>
        <w:rPr>
          <w:b/>
          <w:spacing w:val="-4"/>
        </w:rPr>
        <w:t xml:space="preserve"> </w:t>
      </w:r>
      <w:r>
        <w:rPr>
          <w:b/>
        </w:rPr>
        <w:t>дня</w:t>
      </w:r>
      <w:r>
        <w:rPr>
          <w:b/>
          <w:spacing w:val="-2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соответствовать</w:t>
      </w:r>
      <w:r>
        <w:rPr>
          <w:spacing w:val="-6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способствовать их гармоничному развитию.</w:t>
      </w:r>
    </w:p>
    <w:p w:rsidR="005F09C8" w:rsidRDefault="001859D7" w:rsidP="00745E0B">
      <w:pPr>
        <w:pStyle w:val="a3"/>
        <w:ind w:left="0" w:firstLine="706"/>
        <w:contextualSpacing/>
      </w:pPr>
      <w:r>
        <w:t>Максимальная продолжительность непрерывного бодрствования.</w:t>
      </w:r>
      <w:r>
        <w:rPr>
          <w:spacing w:val="40"/>
        </w:rPr>
        <w:t xml:space="preserve"> </w:t>
      </w:r>
      <w:r>
        <w:t>Детей 3-7 лет составляет 5,5-6 часов. В разновозрастных группах общие режимные моменты следует начинать на 5-10 мин раньше. Режим дня в разновозрастной ясельной группе следует дифференцировать: для детей до 1 года, для детей от 1 до 1,5 лет и от 1,5 до 3 лет.</w:t>
      </w:r>
    </w:p>
    <w:p w:rsidR="005F09C8" w:rsidRDefault="001859D7" w:rsidP="00745E0B">
      <w:pPr>
        <w:pStyle w:val="a3"/>
        <w:ind w:left="0" w:firstLine="706"/>
        <w:contextualSpacing/>
      </w:pPr>
      <w:r>
        <w:t>Ежедневная продолжительность прогулки детей должна составлять не менее 4 - 4,5 часов.</w:t>
      </w:r>
      <w:r>
        <w:rPr>
          <w:spacing w:val="-4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прогулки 2</w:t>
      </w:r>
      <w:r>
        <w:rPr>
          <w:spacing w:val="-6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 день: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половину</w:t>
      </w:r>
      <w:r>
        <w:rPr>
          <w:spacing w:val="-11"/>
        </w:rPr>
        <w:t xml:space="preserve"> </w:t>
      </w:r>
      <w:r>
        <w:t>дня - до</w:t>
      </w:r>
      <w:r>
        <w:rPr>
          <w:spacing w:val="-6"/>
        </w:rPr>
        <w:t xml:space="preserve"> </w:t>
      </w:r>
      <w:r>
        <w:t>обеда и во вторую половину</w:t>
      </w:r>
      <w:r>
        <w:rPr>
          <w:spacing w:val="-2"/>
        </w:rPr>
        <w:t xml:space="preserve"> </w:t>
      </w:r>
      <w:r>
        <w:t>- после дневного сна или перед уходом детей домой. При температуре воздуха ниже 15</w:t>
      </w:r>
      <w:proofErr w:type="gramStart"/>
      <w:r>
        <w:t>°С</w:t>
      </w:r>
      <w:proofErr w:type="gramEnd"/>
      <w:r>
        <w:t xml:space="preserve"> и скорости ветра более 7 м/с продолжительность прогулки сокращается. Прогулка не проводится при температуре воздуха ниже -15</w:t>
      </w:r>
      <w:proofErr w:type="gramStart"/>
      <w:r>
        <w:t>°С</w:t>
      </w:r>
      <w:proofErr w:type="gramEnd"/>
      <w:r>
        <w:t xml:space="preserve"> и скорости ветра более 15 м/с для детей до 4 лет, а</w:t>
      </w:r>
      <w:r>
        <w:rPr>
          <w:spacing w:val="-1"/>
        </w:rPr>
        <w:t xml:space="preserve"> </w:t>
      </w:r>
      <w:r>
        <w:t>для детей 5-7 лет при температуре воздуха ниже - 20 С и скорости ветра более 15 м/с.</w:t>
      </w:r>
    </w:p>
    <w:p w:rsidR="005F09C8" w:rsidRDefault="001859D7" w:rsidP="00745E0B">
      <w:pPr>
        <w:pStyle w:val="a3"/>
        <w:ind w:left="0" w:firstLine="706"/>
        <w:contextualSpacing/>
      </w:pPr>
      <w:r>
        <w:t>Общая продолжительность суточного сна для детей дошкольного возраста - 12 - 12,5 час, из которых 2,0 - 2,5 часа</w:t>
      </w:r>
      <w:r>
        <w:rPr>
          <w:spacing w:val="-1"/>
        </w:rPr>
        <w:t xml:space="preserve"> </w:t>
      </w:r>
      <w:r>
        <w:t>отводится дневному</w:t>
      </w:r>
      <w:r>
        <w:rPr>
          <w:spacing w:val="-5"/>
        </w:rPr>
        <w:t xml:space="preserve"> </w:t>
      </w:r>
      <w:r>
        <w:t>сну. Для</w:t>
      </w:r>
      <w:r>
        <w:rPr>
          <w:spacing w:val="-1"/>
        </w:rPr>
        <w:t xml:space="preserve"> </w:t>
      </w:r>
      <w:r>
        <w:t>детей от 1</w:t>
      </w:r>
      <w:r>
        <w:rPr>
          <w:spacing w:val="-5"/>
        </w:rPr>
        <w:t xml:space="preserve"> </w:t>
      </w:r>
      <w:r>
        <w:t>года до 1,5 лет дневной сон</w:t>
      </w:r>
      <w:r>
        <w:rPr>
          <w:spacing w:val="-5"/>
        </w:rPr>
        <w:t xml:space="preserve"> </w:t>
      </w:r>
      <w:r>
        <w:t>организуют дважды в первую и вторую половину</w:t>
      </w:r>
      <w:r>
        <w:rPr>
          <w:spacing w:val="-6"/>
        </w:rPr>
        <w:t xml:space="preserve"> </w:t>
      </w:r>
      <w:r>
        <w:t>дня общей продолжительностью до 3.5 часа. Для детей от 1,5до 3 лет дневной сон организуют однократно продолжительностью не 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часов.</w:t>
      </w:r>
      <w:r>
        <w:rPr>
          <w:spacing w:val="-3"/>
        </w:rPr>
        <w:t xml:space="preserve"> </w:t>
      </w:r>
      <w:r>
        <w:t>Непрерывная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телепередач</w:t>
      </w:r>
      <w:r>
        <w:rPr>
          <w:spacing w:val="-2"/>
        </w:rPr>
        <w:t xml:space="preserve"> </w:t>
      </w:r>
      <w:r>
        <w:t>и диафильмов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младшей</w:t>
      </w:r>
      <w:r>
        <w:rPr>
          <w:spacing w:val="-4"/>
        </w:rPr>
        <w:t xml:space="preserve"> </w:t>
      </w:r>
      <w:r>
        <w:t>и средней</w:t>
      </w:r>
      <w:r>
        <w:rPr>
          <w:spacing w:val="-3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мин,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- не более 30 мин.</w:t>
      </w:r>
    </w:p>
    <w:p w:rsidR="005F09C8" w:rsidRDefault="001859D7" w:rsidP="00745E0B">
      <w:pPr>
        <w:pStyle w:val="a3"/>
        <w:ind w:left="0" w:firstLine="706"/>
        <w:contextualSpacing/>
      </w:pPr>
      <w:r>
        <w:t>Просмотр телепередач для детей дошкольного возраста допускается не чаще 2 раз в день (в первую и вторую половину дня). Экран телевизора должен быть на уровне глаз сидящего ребенка или чуть ниже. Если ребенок носит очки, то во время просмотра передачи их необходимо надеть.</w:t>
      </w:r>
    </w:p>
    <w:p w:rsidR="002F06D3" w:rsidRDefault="001859D7" w:rsidP="00745E0B">
      <w:pPr>
        <w:pStyle w:val="a3"/>
        <w:ind w:left="0" w:firstLine="706"/>
        <w:contextualSpacing/>
      </w:pPr>
      <w:proofErr w:type="gramStart"/>
      <w:r>
        <w:t>Общественно-полезный</w:t>
      </w:r>
      <w:r>
        <w:rPr>
          <w:spacing w:val="-7"/>
        </w:rPr>
        <w:t xml:space="preserve"> </w:t>
      </w:r>
      <w:r>
        <w:t>труд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старшей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подготовительной</w:t>
      </w:r>
      <w:r>
        <w:rPr>
          <w:spacing w:val="-11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проводится в</w:t>
      </w:r>
      <w:r>
        <w:rPr>
          <w:spacing w:val="-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самообслуживания</w:t>
      </w:r>
      <w:r>
        <w:rPr>
          <w:spacing w:val="-12"/>
        </w:rPr>
        <w:t xml:space="preserve"> </w:t>
      </w:r>
      <w:r>
        <w:t>(дежурства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столовой,</w:t>
      </w:r>
      <w:r>
        <w:rPr>
          <w:spacing w:val="-9"/>
        </w:rPr>
        <w:t xml:space="preserve"> </w:t>
      </w:r>
      <w:r>
        <w:t>сервировка</w:t>
      </w:r>
      <w:r>
        <w:rPr>
          <w:spacing w:val="-8"/>
        </w:rPr>
        <w:t xml:space="preserve"> </w:t>
      </w:r>
      <w:r>
        <w:t>столов,</w:t>
      </w:r>
      <w:r>
        <w:rPr>
          <w:spacing w:val="-9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воспитателю в подготовке к занятиям, уход за комнатными растениями и т.п.).</w:t>
      </w:r>
      <w:proofErr w:type="gramEnd"/>
      <w:r>
        <w:t xml:space="preserve"> Его продолжительность не должна составлять более 20 мин в день.</w:t>
      </w:r>
    </w:p>
    <w:p w:rsidR="005F09C8" w:rsidRDefault="001859D7" w:rsidP="00745E0B">
      <w:pPr>
        <w:pStyle w:val="1"/>
        <w:ind w:left="0"/>
        <w:contextualSpacing/>
        <w:jc w:val="center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размещению</w:t>
      </w:r>
      <w:r>
        <w:rPr>
          <w:spacing w:val="-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освещения</w:t>
      </w:r>
      <w:r>
        <w:rPr>
          <w:spacing w:val="-5"/>
        </w:rPr>
        <w:t xml:space="preserve"> </w:t>
      </w:r>
      <w:r>
        <w:rPr>
          <w:spacing w:val="-2"/>
        </w:rPr>
        <w:t>помещений</w:t>
      </w:r>
    </w:p>
    <w:p w:rsidR="005F09C8" w:rsidRDefault="001859D7" w:rsidP="00745E0B">
      <w:pPr>
        <w:pStyle w:val="a3"/>
        <w:ind w:left="0" w:firstLine="284"/>
        <w:contextualSpacing/>
      </w:pPr>
      <w:r>
        <w:t>Источники искусственного освещения должны обеспечивать достаточное и равномерное освещение всех помещений.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Неравномерность естественного освещения основных помещений с верхним или комбинированным естественным освещением не должна превышать 3:1.</w:t>
      </w:r>
    </w:p>
    <w:p w:rsidR="002F06D3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Световые проемы в групповых, игровых и спальнях оборудуют регулируемыми солнцезащитными устройствами. В качестве солнцезащитных устройств используются ш</w:t>
      </w:r>
      <w:r w:rsidR="002F06D3">
        <w:rPr>
          <w:sz w:val="24"/>
        </w:rPr>
        <w:t xml:space="preserve">торы или жалюзи внутренние, </w:t>
      </w:r>
      <w:proofErr w:type="spellStart"/>
      <w:r w:rsidR="002F06D3">
        <w:rPr>
          <w:sz w:val="24"/>
        </w:rPr>
        <w:t>меж</w:t>
      </w:r>
      <w:r>
        <w:rPr>
          <w:sz w:val="24"/>
        </w:rPr>
        <w:t>стекольные</w:t>
      </w:r>
      <w:proofErr w:type="spellEnd"/>
      <w:r>
        <w:rPr>
          <w:sz w:val="24"/>
        </w:rPr>
        <w:t xml:space="preserve"> и нар</w:t>
      </w:r>
      <w:r w:rsidR="002F06D3">
        <w:rPr>
          <w:sz w:val="24"/>
        </w:rPr>
        <w:t>ужные вертикально направленные.</w:t>
      </w:r>
    </w:p>
    <w:p w:rsidR="00745E0B" w:rsidRDefault="00745E0B" w:rsidP="00745E0B">
      <w:pPr>
        <w:pStyle w:val="a4"/>
        <w:tabs>
          <w:tab w:val="left" w:pos="422"/>
          <w:tab w:val="left" w:pos="424"/>
        </w:tabs>
        <w:ind w:left="0" w:firstLine="0"/>
        <w:contextualSpacing/>
        <w:jc w:val="both"/>
        <w:rPr>
          <w:sz w:val="24"/>
        </w:rPr>
      </w:pP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 xml:space="preserve">Материал, используемый для жалюзи, должен быть стойким к влаге, моющим и дезинфицирующим растворам. Допускается в качестве солнцезащитных устройств использовать шторы (или жалюзи) светлых тонов со светорассеивающими и </w:t>
      </w:r>
      <w:proofErr w:type="spellStart"/>
      <w:r>
        <w:rPr>
          <w:sz w:val="24"/>
        </w:rPr>
        <w:t>светопропускающими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свойствами.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солнцезащитных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устройств в исходном положении не должна уменьшать светоактивную площадь оконного проема. Зашторивание окон в спальных помещениях допускается лишь во время сна детей, в остальное время шторы должны быть раздвинуты в целях обеспечения инсоляции </w:t>
      </w:r>
      <w:r>
        <w:rPr>
          <w:spacing w:val="-2"/>
          <w:sz w:val="24"/>
        </w:rPr>
        <w:t>помещения.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одностороннем</w:t>
      </w:r>
      <w:r>
        <w:rPr>
          <w:spacing w:val="-15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более 6 метров.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 xml:space="preserve">Не рекомендуется размещать цветы в горшках на подоконниках в групповых и спальных </w:t>
      </w:r>
      <w:r>
        <w:rPr>
          <w:spacing w:val="-2"/>
          <w:sz w:val="24"/>
        </w:rPr>
        <w:t>помещениях.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недостаточного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 дополнительное искусственное освещение.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Источники искусственного освещения должны обеспечивать достаточное равномерное освещение всех помещений. Размещение светильников осуществляется в соответствии с требованиями к размещению источников искусственного освещения помещений дошкольных образовательных организаций.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Все источники искусственного освещения должны содержаться в исправном состоянии. Неисправные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перегоревшие</w:t>
      </w:r>
      <w:r>
        <w:rPr>
          <w:spacing w:val="-3"/>
          <w:sz w:val="24"/>
        </w:rPr>
        <w:t xml:space="preserve"> </w:t>
      </w:r>
      <w:r>
        <w:rPr>
          <w:sz w:val="24"/>
        </w:rPr>
        <w:t>лампы хранятся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утилизируются в порядке, установленном законодательством Российской Федерации.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jc w:val="both"/>
        <w:rPr>
          <w:sz w:val="24"/>
        </w:rPr>
      </w:pPr>
      <w:r>
        <w:rPr>
          <w:sz w:val="24"/>
        </w:rPr>
        <w:t>Чистка</w:t>
      </w:r>
      <w:r>
        <w:rPr>
          <w:spacing w:val="-8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стекол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светильников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мере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загрязнения.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Осветительные приборы в помещениях для детей должны иметь защитную светорассеивающую арматуру. В помещениях пищеблока и прачечной пылевлагонепроницаемую защитную арматуру.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3097"/>
        <w:gridCol w:w="3097"/>
      </w:tblGrid>
      <w:tr w:rsidR="005F09C8">
        <w:trPr>
          <w:trHeight w:val="273"/>
        </w:trPr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освещения</w:t>
            </w:r>
          </w:p>
        </w:tc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светильников</w:t>
            </w:r>
          </w:p>
        </w:tc>
      </w:tr>
      <w:tr w:rsidR="005F09C8">
        <w:trPr>
          <w:trHeight w:val="556"/>
        </w:trPr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(игровые), </w:t>
            </w:r>
            <w:r>
              <w:rPr>
                <w:spacing w:val="-2"/>
                <w:sz w:val="24"/>
              </w:rPr>
              <w:t>раздевальные</w:t>
            </w:r>
          </w:p>
        </w:tc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равномерное</w:t>
            </w:r>
          </w:p>
        </w:tc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Вдоль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светонесущей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стены</w:t>
            </w:r>
          </w:p>
        </w:tc>
      </w:tr>
      <w:tr w:rsidR="005F09C8">
        <w:trPr>
          <w:trHeight w:val="552"/>
        </w:trPr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Спальные</w:t>
            </w:r>
            <w:r>
              <w:rPr>
                <w:spacing w:val="-2"/>
                <w:sz w:val="24"/>
              </w:rPr>
              <w:t xml:space="preserve"> помещения</w:t>
            </w:r>
          </w:p>
        </w:tc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равномерное</w:t>
            </w:r>
          </w:p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pacing w:val="-2"/>
                <w:sz w:val="24"/>
              </w:rPr>
              <w:t>дежурно</w:t>
            </w:r>
            <w:proofErr w:type="gramStart"/>
            <w:r>
              <w:rPr>
                <w:spacing w:val="-2"/>
                <w:sz w:val="24"/>
              </w:rPr>
              <w:t>е(</w:t>
            </w:r>
            <w:proofErr w:type="gramEnd"/>
            <w:r>
              <w:rPr>
                <w:spacing w:val="-2"/>
                <w:sz w:val="24"/>
              </w:rPr>
              <w:t>ночное)</w:t>
            </w:r>
          </w:p>
        </w:tc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преимущественного</w:t>
            </w:r>
          </w:p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</w:tr>
      <w:tr w:rsidR="005F09C8">
        <w:trPr>
          <w:trHeight w:val="551"/>
        </w:trPr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Зал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физкультурных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равномерное</w:t>
            </w:r>
          </w:p>
        </w:tc>
        <w:tc>
          <w:tcPr>
            <w:tcW w:w="3097" w:type="dxa"/>
          </w:tcPr>
          <w:p w:rsidR="005F09C8" w:rsidRDefault="001859D7" w:rsidP="00745E0B">
            <w:pPr>
              <w:pStyle w:val="TableParagraph"/>
              <w:spacing w:line="240" w:lineRule="auto"/>
              <w:ind w:left="0"/>
              <w:contextualSpacing/>
              <w:rPr>
                <w:sz w:val="24"/>
              </w:rPr>
            </w:pPr>
            <w:r>
              <w:rPr>
                <w:spacing w:val="-2"/>
                <w:sz w:val="24"/>
              </w:rPr>
              <w:t>Любое</w:t>
            </w:r>
          </w:p>
        </w:tc>
      </w:tr>
    </w:tbl>
    <w:p w:rsidR="005F09C8" w:rsidRDefault="001859D7" w:rsidP="00745E0B">
      <w:pPr>
        <w:pStyle w:val="a3"/>
        <w:ind w:left="0" w:firstLine="706"/>
        <w:contextualSpacing/>
      </w:pPr>
      <w:r>
        <w:t>При использовании ламп накаливания уровень освещенности должен составлять не менее 150 Л</w:t>
      </w:r>
      <w:proofErr w:type="gramStart"/>
      <w:r>
        <w:t>K</w:t>
      </w:r>
      <w:proofErr w:type="gramEnd"/>
      <w:r>
        <w:t>. Лампы накаливания должны иметь защитную арматуру (светильник).</w:t>
      </w:r>
    </w:p>
    <w:p w:rsidR="002F06D3" w:rsidRDefault="002F06D3" w:rsidP="00745E0B">
      <w:pPr>
        <w:pStyle w:val="a3"/>
        <w:contextualSpacing/>
      </w:pPr>
    </w:p>
    <w:p w:rsidR="005F09C8" w:rsidRDefault="001859D7" w:rsidP="00745E0B">
      <w:pPr>
        <w:pStyle w:val="a3"/>
        <w:ind w:left="0" w:firstLine="706"/>
        <w:contextualSpacing/>
      </w:pPr>
      <w:r>
        <w:t>Не следует использовать в одном помещении люминесцентные лампы и лампы накаливания одновременно.</w:t>
      </w:r>
    </w:p>
    <w:p w:rsidR="005F09C8" w:rsidRDefault="001859D7" w:rsidP="00745E0B">
      <w:pPr>
        <w:pStyle w:val="a3"/>
        <w:ind w:left="0" w:firstLine="706"/>
        <w:contextualSpacing/>
      </w:pPr>
      <w:r>
        <w:t>Воспитатель,</w:t>
      </w:r>
      <w:r>
        <w:rPr>
          <w:spacing w:val="-10"/>
        </w:rPr>
        <w:t xml:space="preserve"> </w:t>
      </w:r>
      <w:r>
        <w:t>помощник</w:t>
      </w:r>
      <w:r>
        <w:rPr>
          <w:spacing w:val="-12"/>
        </w:rPr>
        <w:t xml:space="preserve"> </w:t>
      </w:r>
      <w:r>
        <w:t>воспитателя</w:t>
      </w:r>
      <w:r>
        <w:rPr>
          <w:spacing w:val="-15"/>
        </w:rPr>
        <w:t xml:space="preserve"> </w:t>
      </w:r>
      <w:r>
        <w:t>оперативно</w:t>
      </w:r>
      <w:r>
        <w:rPr>
          <w:spacing w:val="-7"/>
        </w:rPr>
        <w:t xml:space="preserve"> </w:t>
      </w:r>
      <w:r>
        <w:t>извещает</w:t>
      </w:r>
      <w:r>
        <w:rPr>
          <w:spacing w:val="-6"/>
        </w:rPr>
        <w:t xml:space="preserve"> </w:t>
      </w:r>
      <w:r>
        <w:t>руководство</w:t>
      </w:r>
      <w:r>
        <w:rPr>
          <w:spacing w:val="-7"/>
        </w:rPr>
        <w:t xml:space="preserve"> </w:t>
      </w:r>
      <w:r>
        <w:t>ДОУ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каждом несчастном случае, обо всех ситуациях, угрожающих жизни и здоровью воспитанников, принимает меры по оказанию первой доврачебной помощи. Незамедлительно доводит до сведения</w:t>
      </w:r>
      <w:r>
        <w:rPr>
          <w:spacing w:val="-7"/>
        </w:rPr>
        <w:t xml:space="preserve"> </w:t>
      </w:r>
      <w:r>
        <w:t>родителей</w:t>
      </w:r>
      <w:r>
        <w:rPr>
          <w:spacing w:val="-1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несчастном</w:t>
      </w:r>
      <w:r>
        <w:rPr>
          <w:spacing w:val="-5"/>
        </w:rPr>
        <w:t xml:space="preserve"> </w:t>
      </w:r>
      <w:r>
        <w:t>случае,</w:t>
      </w:r>
      <w:r>
        <w:rPr>
          <w:spacing w:val="-5"/>
        </w:rPr>
        <w:t xml:space="preserve"> </w:t>
      </w:r>
      <w:r>
        <w:t>происшедшем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ребенком,</w:t>
      </w:r>
      <w:r>
        <w:rPr>
          <w:spacing w:val="-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ухудшении</w:t>
      </w:r>
      <w:r>
        <w:rPr>
          <w:spacing w:val="-6"/>
        </w:rPr>
        <w:t xml:space="preserve"> </w:t>
      </w:r>
      <w:r>
        <w:t>его здоровья.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несчастном</w:t>
      </w:r>
      <w:r>
        <w:rPr>
          <w:spacing w:val="-2"/>
        </w:rPr>
        <w:t xml:space="preserve"> </w:t>
      </w:r>
      <w:r>
        <w:t>случае 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проведения прогулки с</w:t>
      </w:r>
      <w:r>
        <w:rPr>
          <w:spacing w:val="-3"/>
        </w:rPr>
        <w:t xml:space="preserve"> </w:t>
      </w:r>
      <w:r>
        <w:t>воспитанниками,</w:t>
      </w:r>
      <w:r>
        <w:rPr>
          <w:spacing w:val="-1"/>
        </w:rPr>
        <w:t xml:space="preserve"> </w:t>
      </w:r>
      <w:r>
        <w:t xml:space="preserve">действия </w:t>
      </w:r>
      <w:r>
        <w:rPr>
          <w:spacing w:val="-2"/>
        </w:rPr>
        <w:t>воспитателя: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rPr>
          <w:sz w:val="24"/>
        </w:rPr>
      </w:pPr>
      <w:r>
        <w:rPr>
          <w:sz w:val="24"/>
        </w:rPr>
        <w:t>организовать присмотр за детьми группы (оставить с работником детского сада),</w:t>
      </w:r>
      <w:r>
        <w:rPr>
          <w:spacing w:val="28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40"/>
          <w:sz w:val="24"/>
        </w:rPr>
        <w:t xml:space="preserve"> </w:t>
      </w:r>
      <w:r>
        <w:rPr>
          <w:sz w:val="24"/>
        </w:rPr>
        <w:t>оставлять детей с посторонними лицами;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rPr>
          <w:sz w:val="24"/>
        </w:rPr>
      </w:pPr>
      <w:r>
        <w:rPr>
          <w:sz w:val="24"/>
        </w:rPr>
        <w:t xml:space="preserve">оказать первую доврачебную помощь пострадавшему (в случае отсутствия медицинского </w:t>
      </w:r>
      <w:r>
        <w:rPr>
          <w:spacing w:val="-2"/>
          <w:sz w:val="24"/>
        </w:rPr>
        <w:t>работника);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сообщить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пострадавшего.</w:t>
      </w:r>
    </w:p>
    <w:p w:rsidR="00745E0B" w:rsidRDefault="001859D7" w:rsidP="00927FF5">
      <w:pPr>
        <w:pStyle w:val="a3"/>
        <w:ind w:left="0" w:firstLine="706"/>
        <w:contextualSpacing/>
      </w:pPr>
      <w:r>
        <w:t>Воспитатель, помощник воспитателя вносит предложения по улучшению и оздоровлению условий проведения образовательной деятельности, а также доводит до сведения руководства обо всех недостатках в обеспечении образовательной деятельности.</w:t>
      </w:r>
    </w:p>
    <w:p w:rsidR="00927FF5" w:rsidRDefault="00927FF5" w:rsidP="00927FF5">
      <w:pPr>
        <w:pStyle w:val="a3"/>
        <w:ind w:left="0" w:firstLine="706"/>
        <w:contextualSpacing/>
      </w:pPr>
    </w:p>
    <w:p w:rsidR="005F09C8" w:rsidRDefault="001859D7" w:rsidP="00745E0B">
      <w:pPr>
        <w:pStyle w:val="1"/>
        <w:ind w:left="0" w:firstLine="282"/>
        <w:contextualSpacing/>
      </w:pPr>
      <w:r>
        <w:t>Во время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ДОПУСКАТЬ:</w:t>
      </w:r>
    </w:p>
    <w:p w:rsidR="00745E0B" w:rsidRPr="00745E0B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здоровья </w:t>
      </w:r>
      <w:r>
        <w:rPr>
          <w:spacing w:val="-2"/>
          <w:sz w:val="24"/>
        </w:rPr>
        <w:t>детей;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мелких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 </w:t>
      </w:r>
      <w:r>
        <w:rPr>
          <w:spacing w:val="-5"/>
          <w:sz w:val="24"/>
        </w:rPr>
        <w:t>см;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открытия</w:t>
      </w:r>
      <w:r>
        <w:rPr>
          <w:spacing w:val="-6"/>
          <w:sz w:val="24"/>
        </w:rPr>
        <w:t xml:space="preserve"> </w:t>
      </w:r>
      <w:r>
        <w:rPr>
          <w:sz w:val="24"/>
        </w:rPr>
        <w:t>окон,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ограждения;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lastRenderedPageBreak/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жевательную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резинку,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вкус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красок,</w:t>
      </w:r>
      <w:r>
        <w:rPr>
          <w:spacing w:val="-1"/>
          <w:sz w:val="24"/>
        </w:rPr>
        <w:t xml:space="preserve"> </w:t>
      </w:r>
      <w:r>
        <w:rPr>
          <w:sz w:val="24"/>
        </w:rPr>
        <w:t>клея,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пластилина.</w:t>
      </w:r>
    </w:p>
    <w:p w:rsidR="005F09C8" w:rsidRDefault="001859D7" w:rsidP="00745E0B">
      <w:pPr>
        <w:pStyle w:val="a3"/>
        <w:ind w:left="0" w:firstLine="706"/>
        <w:contextualSpacing/>
        <w:jc w:val="left"/>
      </w:pPr>
      <w:r>
        <w:t>Сопровождать детей к месту мероприятий образовательной деятельности, в медицинский</w:t>
      </w:r>
      <w:r>
        <w:rPr>
          <w:spacing w:val="-1"/>
        </w:rPr>
        <w:t xml:space="preserve"> </w:t>
      </w:r>
      <w:r>
        <w:t>кабинет,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оставшиеся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воспитанники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находиться</w:t>
      </w:r>
      <w:r>
        <w:rPr>
          <w:spacing w:val="-7"/>
        </w:rPr>
        <w:t xml:space="preserve"> </w:t>
      </w:r>
      <w:r>
        <w:t>под присмотром помощника воспитателя.</w:t>
      </w:r>
    </w:p>
    <w:p w:rsidR="005F09C8" w:rsidRDefault="001859D7" w:rsidP="00745E0B">
      <w:pPr>
        <w:pStyle w:val="a3"/>
        <w:tabs>
          <w:tab w:val="left" w:pos="1336"/>
          <w:tab w:val="left" w:pos="2785"/>
          <w:tab w:val="left" w:pos="4133"/>
          <w:tab w:val="left" w:pos="4905"/>
          <w:tab w:val="left" w:pos="5792"/>
          <w:tab w:val="left" w:pos="6320"/>
          <w:tab w:val="left" w:pos="8176"/>
          <w:tab w:val="left" w:pos="8670"/>
        </w:tabs>
        <w:ind w:left="0" w:firstLine="706"/>
        <w:contextualSpacing/>
      </w:pPr>
      <w:r>
        <w:rPr>
          <w:spacing w:val="-6"/>
        </w:rPr>
        <w:t>Не</w:t>
      </w:r>
      <w:r>
        <w:tab/>
      </w:r>
      <w:r>
        <w:rPr>
          <w:spacing w:val="-2"/>
        </w:rPr>
        <w:t>допускается</w:t>
      </w:r>
      <w:r>
        <w:tab/>
      </w:r>
      <w:r>
        <w:rPr>
          <w:spacing w:val="-2"/>
        </w:rPr>
        <w:t>отправлять</w:t>
      </w:r>
      <w:r>
        <w:tab/>
      </w:r>
      <w:r>
        <w:rPr>
          <w:spacing w:val="-2"/>
        </w:rPr>
        <w:t>детей</w:t>
      </w:r>
      <w:r>
        <w:tab/>
      </w:r>
      <w:r>
        <w:rPr>
          <w:spacing w:val="-2"/>
        </w:rPr>
        <w:t>одних,</w:t>
      </w:r>
      <w:r>
        <w:tab/>
      </w:r>
      <w:r>
        <w:rPr>
          <w:spacing w:val="-4"/>
        </w:rPr>
        <w:t>без</w:t>
      </w:r>
      <w:r>
        <w:tab/>
      </w:r>
      <w:r>
        <w:rPr>
          <w:spacing w:val="-2"/>
        </w:rPr>
        <w:t>сопровождения.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окончании </w:t>
      </w:r>
      <w:r>
        <w:t>мероприятий</w:t>
      </w:r>
      <w:r>
        <w:rPr>
          <w:spacing w:val="1"/>
        </w:rPr>
        <w:t xml:space="preserve"> </w:t>
      </w:r>
      <w:r>
        <w:t>принять</w:t>
      </w:r>
      <w:r>
        <w:rPr>
          <w:spacing w:val="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специалиста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сопроводить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группу.</w:t>
      </w:r>
      <w:r>
        <w:rPr>
          <w:spacing w:val="8"/>
        </w:rPr>
        <w:t xml:space="preserve"> </w:t>
      </w:r>
      <w:r>
        <w:t>Следить,</w:t>
      </w:r>
      <w:r>
        <w:rPr>
          <w:spacing w:val="8"/>
        </w:rPr>
        <w:t xml:space="preserve"> </w:t>
      </w:r>
      <w:r>
        <w:t>чтобы во</w:t>
      </w:r>
      <w:r>
        <w:rPr>
          <w:spacing w:val="7"/>
        </w:rPr>
        <w:t xml:space="preserve"> </w:t>
      </w:r>
      <w:r>
        <w:rPr>
          <w:spacing w:val="-2"/>
        </w:rPr>
        <w:t>время</w:t>
      </w:r>
      <w:r w:rsidR="002F06D3">
        <w:t xml:space="preserve"> </w:t>
      </w:r>
      <w:r>
        <w:t>мероприятий в группе дети не получили травму, работая с острым карандашом, кистью, ножом, вилкой, ножницами. При мытье рук следить за температурой воды, которая должна быть от 20 - до 37</w:t>
      </w:r>
      <w:proofErr w:type="gramStart"/>
      <w:r>
        <w:t>°С</w:t>
      </w:r>
      <w:proofErr w:type="gramEnd"/>
      <w:r>
        <w:t xml:space="preserve">, не более. Прогулки с воспитанниками проводить не реже 2 раз в день. Сопровождать воспитанников на прогулку и обратно нужно вместе с помощником воспитателя, особую осторожность проявлять при спуске и подъеме детей по лестничным </w:t>
      </w:r>
      <w:r>
        <w:rPr>
          <w:spacing w:val="-2"/>
        </w:rPr>
        <w:t>маршам.</w:t>
      </w:r>
    </w:p>
    <w:p w:rsidR="005F09C8" w:rsidRDefault="001859D7" w:rsidP="00745E0B">
      <w:pPr>
        <w:pStyle w:val="a3"/>
        <w:ind w:left="0" w:firstLine="706"/>
        <w:contextualSpacing/>
      </w:pPr>
      <w:proofErr w:type="gramStart"/>
      <w:r>
        <w:t>Перед прогулкой необходимо проверить участок, чтобы не было ям, луж, мусора, опасных для детей предметов (необструганных досок, ящиков, проволоки, обрывков электропровода, кирпичей, камней, битого стекла, посуду, ядовитых</w:t>
      </w:r>
      <w:r>
        <w:rPr>
          <w:spacing w:val="-3"/>
        </w:rPr>
        <w:t xml:space="preserve"> </w:t>
      </w:r>
      <w:r>
        <w:t>растений, ягод), а также кошек и собак, других животных.</w:t>
      </w:r>
      <w:proofErr w:type="gramEnd"/>
    </w:p>
    <w:p w:rsidR="005F09C8" w:rsidRDefault="001859D7" w:rsidP="00745E0B">
      <w:pPr>
        <w:pStyle w:val="a3"/>
        <w:ind w:left="0" w:firstLine="706"/>
        <w:contextualSpacing/>
      </w:pPr>
      <w:r>
        <w:t>Проверять, чтобы физкультурные приспособления на участках были устойчивыми, чтобы они имели прочные перила, чтобы поверхность около малых форм была ровной, без камней, штырей, опасных выступов.</w:t>
      </w:r>
    </w:p>
    <w:p w:rsidR="002F06D3" w:rsidRDefault="001859D7" w:rsidP="00745E0B">
      <w:pPr>
        <w:pStyle w:val="a3"/>
        <w:ind w:left="0" w:firstLine="706"/>
        <w:contextualSpacing/>
        <w:jc w:val="left"/>
      </w:pPr>
      <w:r>
        <w:t>Необходимо</w:t>
      </w:r>
      <w:r>
        <w:rPr>
          <w:spacing w:val="40"/>
        </w:rPr>
        <w:t xml:space="preserve"> </w:t>
      </w:r>
      <w:r>
        <w:t>следить,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зимнее</w:t>
      </w:r>
      <w:r>
        <w:rPr>
          <w:spacing w:val="40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участок</w:t>
      </w:r>
      <w:r>
        <w:rPr>
          <w:spacing w:val="40"/>
        </w:rPr>
        <w:t xml:space="preserve"> </w:t>
      </w:r>
      <w:r>
        <w:t>был</w:t>
      </w:r>
      <w:r>
        <w:rPr>
          <w:spacing w:val="40"/>
        </w:rPr>
        <w:t xml:space="preserve"> </w:t>
      </w:r>
      <w:r>
        <w:t>очищен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снега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льда; дорожки, наружные лестницы, площадки на участке группы должны быть посыпаны песком</w:t>
      </w:r>
      <w:r w:rsidR="002F06D3">
        <w:t>.</w:t>
      </w:r>
      <w:r>
        <w:t xml:space="preserve"> </w:t>
      </w:r>
    </w:p>
    <w:p w:rsidR="005F09C8" w:rsidRDefault="001859D7" w:rsidP="00745E0B">
      <w:pPr>
        <w:pStyle w:val="a3"/>
        <w:ind w:left="0" w:firstLine="706"/>
        <w:contextualSpacing/>
        <w:jc w:val="left"/>
        <w:rPr>
          <w:b/>
        </w:rPr>
      </w:pPr>
      <w:r>
        <w:rPr>
          <w:b/>
          <w:spacing w:val="-2"/>
        </w:rPr>
        <w:t>ЗАПРЕЩАЕТСЯ: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одних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без </w:t>
      </w:r>
      <w:r>
        <w:rPr>
          <w:spacing w:val="-2"/>
          <w:sz w:val="24"/>
        </w:rPr>
        <w:t>присмотра.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групп.</w:t>
      </w:r>
    </w:p>
    <w:p w:rsidR="002F06D3" w:rsidRPr="00745E0B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отлучаться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спальни.</w:t>
      </w:r>
    </w:p>
    <w:p w:rsidR="005F09C8" w:rsidRDefault="001859D7" w:rsidP="00745E0B">
      <w:pPr>
        <w:pStyle w:val="a3"/>
        <w:ind w:left="0" w:firstLine="706"/>
        <w:contextualSpacing/>
      </w:pPr>
      <w:r>
        <w:t>Во время образовательной деятельности должно быть организовано тщательное наблюдение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уходили</w:t>
      </w:r>
      <w:r>
        <w:rPr>
          <w:spacing w:val="-15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воспитателя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пределы</w:t>
      </w:r>
      <w:r>
        <w:rPr>
          <w:spacing w:val="-15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детского</w:t>
      </w:r>
      <w:r>
        <w:rPr>
          <w:spacing w:val="-14"/>
        </w:rPr>
        <w:t xml:space="preserve"> </w:t>
      </w:r>
      <w:r>
        <w:t>сада. В случае самовольного ухода ребенка необходимо незамедлительно сообщить заведующему или лицу, ее замещающему о необходимости выделения работника для розыска ребенка.</w:t>
      </w:r>
    </w:p>
    <w:p w:rsidR="005F09C8" w:rsidRDefault="001859D7" w:rsidP="00745E0B">
      <w:pPr>
        <w:pStyle w:val="a3"/>
        <w:ind w:left="0" w:firstLine="706"/>
        <w:contextualSpacing/>
      </w:pPr>
      <w:r>
        <w:t xml:space="preserve">А также сообщить о происшедшем в отделение милиции и родителям ребенка. Организовывать экскурсии, дальние прогулки, другие мероприятия с детьми за пределами учреждения только с письменного </w:t>
      </w:r>
      <w:proofErr w:type="gramStart"/>
      <w:r>
        <w:t>распоряжения</w:t>
      </w:r>
      <w:proofErr w:type="gramEnd"/>
      <w:r>
        <w:t xml:space="preserve"> заведующего, при этом соблюдать следующие правила: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 В этом случае один из работников идет впереди колонны детей, другой - сзади.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Переходить улицу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переходу,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строго 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 дорожного движения.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мероприятием</w:t>
      </w:r>
      <w:r>
        <w:rPr>
          <w:spacing w:val="-6"/>
          <w:sz w:val="24"/>
        </w:rPr>
        <w:t xml:space="preserve"> </w:t>
      </w:r>
      <w:r>
        <w:rPr>
          <w:sz w:val="24"/>
        </w:rPr>
        <w:t>напомнить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 w:rsidR="002F06D3">
        <w:rPr>
          <w:sz w:val="24"/>
        </w:rPr>
        <w:t xml:space="preserve"> </w:t>
      </w:r>
      <w:r>
        <w:rPr>
          <w:spacing w:val="-2"/>
          <w:sz w:val="24"/>
        </w:rPr>
        <w:t>движения.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jc w:val="both"/>
        <w:rPr>
          <w:sz w:val="24"/>
        </w:rPr>
      </w:pPr>
      <w:r>
        <w:rPr>
          <w:sz w:val="24"/>
        </w:rPr>
        <w:t>Отправляясь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прогулку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следить, 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дети не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пробовали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вкус</w:t>
      </w:r>
      <w:r>
        <w:rPr>
          <w:spacing w:val="-2"/>
          <w:sz w:val="24"/>
        </w:rPr>
        <w:t xml:space="preserve"> </w:t>
      </w:r>
      <w:r>
        <w:rPr>
          <w:sz w:val="24"/>
        </w:rPr>
        <w:t>ягоды, грибы и другие растения</w:t>
      </w:r>
    </w:p>
    <w:p w:rsidR="005F09C8" w:rsidRDefault="001859D7" w:rsidP="00745E0B">
      <w:pPr>
        <w:pStyle w:val="1"/>
        <w:ind w:left="0" w:firstLine="284"/>
        <w:contextualSpacing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rPr>
          <w:spacing w:val="-2"/>
        </w:rPr>
        <w:t>культуре:</w:t>
      </w:r>
    </w:p>
    <w:p w:rsidR="005F09C8" w:rsidRDefault="001859D7" w:rsidP="00745E0B">
      <w:pPr>
        <w:pStyle w:val="a3"/>
        <w:ind w:left="0" w:firstLine="706"/>
        <w:contextualSpacing/>
      </w:pPr>
      <w:r>
        <w:t>Физическое воспитание детей должно быть направлено на улучшение здоровья и физического развития, расширение функциональных возможностей растущего организма, формирования двигательных навыков и двигательных качеств.</w:t>
      </w:r>
    </w:p>
    <w:p w:rsidR="002F06D3" w:rsidRDefault="001859D7" w:rsidP="00745E0B">
      <w:pPr>
        <w:pStyle w:val="a3"/>
        <w:ind w:left="0" w:firstLine="580"/>
        <w:contextualSpacing/>
        <w:rPr>
          <w:spacing w:val="-6"/>
        </w:rPr>
      </w:pPr>
      <w:r>
        <w:t>При проведении мероприятий по физической культуре следует соблюдать принципы доступности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5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подготовленностью и</w:t>
      </w:r>
      <w:r>
        <w:rPr>
          <w:spacing w:val="-2"/>
        </w:rPr>
        <w:t xml:space="preserve"> </w:t>
      </w:r>
      <w:r>
        <w:t>функциональными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воспитанника.</w:t>
      </w:r>
      <w:r>
        <w:rPr>
          <w:spacing w:val="-6"/>
        </w:rPr>
        <w:t xml:space="preserve"> </w:t>
      </w:r>
    </w:p>
    <w:p w:rsidR="002F06D3" w:rsidRDefault="001859D7" w:rsidP="00745E0B">
      <w:pPr>
        <w:pStyle w:val="a3"/>
        <w:ind w:left="0" w:firstLine="580"/>
        <w:contextualSpacing/>
        <w:rPr>
          <w:spacing w:val="-6"/>
        </w:rPr>
      </w:pPr>
      <w:r>
        <w:t>При</w:t>
      </w:r>
      <w:r>
        <w:rPr>
          <w:spacing w:val="-7"/>
        </w:rPr>
        <w:t xml:space="preserve"> </w:t>
      </w:r>
      <w:r>
        <w:t>появлении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занимающихся воспитанников признаков утомления или жалоб на недомогание и плохое самочувствие направить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врачу.</w:t>
      </w:r>
      <w:r>
        <w:rPr>
          <w:spacing w:val="-6"/>
        </w:rPr>
        <w:t xml:space="preserve"> </w:t>
      </w:r>
    </w:p>
    <w:p w:rsidR="002F06D3" w:rsidRDefault="001859D7" w:rsidP="00745E0B">
      <w:pPr>
        <w:pStyle w:val="a3"/>
        <w:ind w:left="0" w:firstLine="580"/>
        <w:contextualSpacing/>
      </w:pPr>
      <w:r>
        <w:t>Перед</w:t>
      </w:r>
      <w:r>
        <w:rPr>
          <w:spacing w:val="-10"/>
        </w:rPr>
        <w:t xml:space="preserve"> </w:t>
      </w:r>
      <w:r>
        <w:t>выполнением</w:t>
      </w:r>
      <w:r>
        <w:rPr>
          <w:spacing w:val="-6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 xml:space="preserve">разминку. </w:t>
      </w:r>
    </w:p>
    <w:p w:rsidR="00745E0B" w:rsidRDefault="00745E0B" w:rsidP="00745E0B">
      <w:pPr>
        <w:pStyle w:val="a3"/>
        <w:ind w:left="0" w:firstLine="580"/>
        <w:contextualSpacing/>
      </w:pPr>
    </w:p>
    <w:p w:rsidR="00745E0B" w:rsidRDefault="00745E0B" w:rsidP="00745E0B">
      <w:pPr>
        <w:pStyle w:val="a3"/>
        <w:ind w:left="0" w:firstLine="580"/>
        <w:contextualSpacing/>
      </w:pPr>
    </w:p>
    <w:p w:rsidR="002F06D3" w:rsidRDefault="001859D7" w:rsidP="00745E0B">
      <w:pPr>
        <w:pStyle w:val="a3"/>
        <w:ind w:left="0" w:firstLine="580"/>
        <w:contextualSpacing/>
      </w:pP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спортивных</w:t>
      </w:r>
      <w:r>
        <w:rPr>
          <w:spacing w:val="40"/>
        </w:rPr>
        <w:t xml:space="preserve"> </w:t>
      </w:r>
      <w:r>
        <w:t>снарядах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высоте</w:t>
      </w:r>
      <w:r>
        <w:rPr>
          <w:spacing w:val="40"/>
        </w:rPr>
        <w:t xml:space="preserve"> </w:t>
      </w:r>
      <w:r>
        <w:t>обязательно</w:t>
      </w:r>
      <w:r>
        <w:rPr>
          <w:spacing w:val="40"/>
        </w:rPr>
        <w:t xml:space="preserve"> </w:t>
      </w:r>
      <w:r>
        <w:t>страховат</w:t>
      </w:r>
      <w:r w:rsidR="002F06D3">
        <w:t>ь</w:t>
      </w:r>
      <w:r w:rsidR="002F06D3" w:rsidRPr="002F06D3">
        <w:t xml:space="preserve"> </w:t>
      </w:r>
      <w:r w:rsidR="002F06D3">
        <w:t xml:space="preserve">детей от падения, не разрешать им самостоятельно, без контроля педагога подниматься на высоту. </w:t>
      </w:r>
    </w:p>
    <w:p w:rsidR="002F06D3" w:rsidRDefault="002F06D3" w:rsidP="00745E0B">
      <w:pPr>
        <w:pStyle w:val="a3"/>
        <w:ind w:left="0" w:firstLine="580"/>
        <w:contextualSpacing/>
      </w:pPr>
      <w:r>
        <w:t>При выполнении упражнений потоком (один за другим) соблюдать достаточные интервалы между</w:t>
      </w:r>
      <w:r>
        <w:rPr>
          <w:spacing w:val="-7"/>
        </w:rPr>
        <w:t xml:space="preserve"> </w:t>
      </w:r>
      <w:r>
        <w:t>детьми, чтобы не</w:t>
      </w:r>
      <w:r>
        <w:rPr>
          <w:spacing w:val="-3"/>
        </w:rPr>
        <w:t xml:space="preserve"> </w:t>
      </w:r>
      <w:r>
        <w:t>было столкновений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травм.</w:t>
      </w:r>
    </w:p>
    <w:p w:rsidR="002F06D3" w:rsidRDefault="002F06D3" w:rsidP="00745E0B">
      <w:pPr>
        <w:pStyle w:val="a3"/>
        <w:ind w:left="0" w:firstLine="580"/>
        <w:contextualSpacing/>
      </w:pPr>
      <w:r>
        <w:lastRenderedPageBreak/>
        <w:t xml:space="preserve"> 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 игр и соревнований следить за тем, чтобы не было столкновений между детьми, толчков и ударов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рукам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ногам.</w:t>
      </w:r>
      <w:r>
        <w:rPr>
          <w:spacing w:val="-13"/>
        </w:rPr>
        <w:t xml:space="preserve"> </w:t>
      </w:r>
      <w:r>
        <w:t>Физкультурные</w:t>
      </w:r>
      <w:r>
        <w:rPr>
          <w:spacing w:val="-12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дошкольников</w:t>
      </w:r>
      <w:r>
        <w:rPr>
          <w:spacing w:val="-9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раз в неделю.</w:t>
      </w:r>
    </w:p>
    <w:p w:rsidR="005F09C8" w:rsidRDefault="001859D7" w:rsidP="00745E0B">
      <w:pPr>
        <w:pStyle w:val="1"/>
        <w:ind w:left="0"/>
        <w:contextualSpacing/>
        <w:jc w:val="both"/>
      </w:pPr>
      <w:r>
        <w:t>Длительность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зависит от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составляет: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 младшей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-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мин,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мин,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мин,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- 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мин</w:t>
      </w:r>
    </w:p>
    <w:p w:rsidR="005F09C8" w:rsidRDefault="001859D7" w:rsidP="00745E0B">
      <w:pPr>
        <w:pStyle w:val="1"/>
        <w:ind w:left="0"/>
        <w:contextualSpacing/>
      </w:pP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бассейне:</w:t>
      </w:r>
    </w:p>
    <w:p w:rsidR="005F09C8" w:rsidRDefault="001859D7" w:rsidP="00745E0B">
      <w:pPr>
        <w:pStyle w:val="a3"/>
        <w:ind w:left="0" w:hanging="63"/>
        <w:contextualSpacing/>
        <w:jc w:val="left"/>
      </w:pPr>
      <w:r>
        <w:t>Температура</w:t>
      </w:r>
      <w:r>
        <w:rPr>
          <w:spacing w:val="-5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бассейне</w:t>
      </w:r>
      <w:r>
        <w:rPr>
          <w:spacing w:val="-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+30</w:t>
      </w:r>
      <w:proofErr w:type="gramStart"/>
      <w:r>
        <w:t>°С</w:t>
      </w:r>
      <w:proofErr w:type="gramEnd"/>
      <w:r>
        <w:t>,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1°С, температура воздуха в зале с ванной -29°С, +-1°С,</w:t>
      </w:r>
    </w:p>
    <w:p w:rsidR="005F09C8" w:rsidRDefault="001859D7" w:rsidP="00745E0B">
      <w:pPr>
        <w:pStyle w:val="a3"/>
        <w:ind w:left="0" w:firstLine="0"/>
        <w:contextualSpacing/>
        <w:jc w:val="left"/>
      </w:pPr>
      <w:r>
        <w:t>в</w:t>
      </w:r>
      <w:r>
        <w:rPr>
          <w:spacing w:val="-2"/>
        </w:rPr>
        <w:t xml:space="preserve"> </w:t>
      </w:r>
      <w:r>
        <w:t>раздевалке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душевой</w:t>
      </w:r>
      <w:r>
        <w:rPr>
          <w:spacing w:val="-1"/>
        </w:rPr>
        <w:t xml:space="preserve"> </w:t>
      </w:r>
      <w:r>
        <w:t>+25</w:t>
      </w:r>
      <w:proofErr w:type="gramStart"/>
      <w:r>
        <w:t>°С</w:t>
      </w:r>
      <w:proofErr w:type="gramEnd"/>
      <w:r>
        <w:t xml:space="preserve">, </w:t>
      </w:r>
      <w:r>
        <w:rPr>
          <w:spacing w:val="-4"/>
        </w:rPr>
        <w:t>+26°С</w:t>
      </w:r>
    </w:p>
    <w:p w:rsidR="005F09C8" w:rsidRDefault="001859D7" w:rsidP="00745E0B">
      <w:pPr>
        <w:pStyle w:val="1"/>
        <w:ind w:left="0"/>
        <w:contextualSpacing/>
      </w:pPr>
      <w:r>
        <w:t>Продолжительность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бассейне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возраста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составляет: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15-20</w:t>
      </w:r>
      <w:r>
        <w:rPr>
          <w:spacing w:val="-4"/>
          <w:sz w:val="24"/>
        </w:rPr>
        <w:t xml:space="preserve"> мин,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– З</w:t>
      </w:r>
      <w:proofErr w:type="gramStart"/>
      <w:r>
        <w:rPr>
          <w:sz w:val="24"/>
        </w:rPr>
        <w:t>0</w:t>
      </w:r>
      <w:proofErr w:type="gramEnd"/>
      <w:r>
        <w:rPr>
          <w:spacing w:val="-4"/>
          <w:sz w:val="24"/>
        </w:rPr>
        <w:t xml:space="preserve"> мин,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мин,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 - 25-30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мин.</w:t>
      </w:r>
    </w:p>
    <w:p w:rsidR="005F09C8" w:rsidRDefault="001859D7" w:rsidP="00745E0B">
      <w:pPr>
        <w:pStyle w:val="a3"/>
        <w:ind w:left="0" w:firstLine="62"/>
        <w:contextualSpacing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избегать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9"/>
        </w:rPr>
        <w:t xml:space="preserve"> </w:t>
      </w:r>
      <w:r>
        <w:t>теплового потока от</w:t>
      </w:r>
      <w:r>
        <w:rPr>
          <w:spacing w:val="-7"/>
        </w:rPr>
        <w:t xml:space="preserve"> </w:t>
      </w:r>
      <w:r>
        <w:t>калорифера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Присутствие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персонала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мероприятий в бассейне обязательно. Дети могут посещать бассейн только при наличии разрешения</w:t>
      </w:r>
    </w:p>
    <w:p w:rsidR="005F09C8" w:rsidRDefault="001859D7" w:rsidP="00745E0B">
      <w:pPr>
        <w:pStyle w:val="a3"/>
        <w:ind w:left="0" w:firstLine="0"/>
        <w:contextualSpacing/>
        <w:jc w:val="left"/>
      </w:pPr>
      <w:r>
        <w:rPr>
          <w:spacing w:val="-2"/>
        </w:rPr>
        <w:t>врача-педиатра.</w:t>
      </w:r>
    </w:p>
    <w:p w:rsidR="005F09C8" w:rsidRDefault="001859D7" w:rsidP="00745E0B">
      <w:pPr>
        <w:pStyle w:val="1"/>
        <w:ind w:left="0"/>
        <w:contextualSpacing/>
        <w:rPr>
          <w:b w:val="0"/>
        </w:rPr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rPr>
          <w:spacing w:val="-2"/>
        </w:rPr>
        <w:t>утренников</w:t>
      </w:r>
      <w:r>
        <w:rPr>
          <w:b w:val="0"/>
          <w:spacing w:val="-2"/>
        </w:rPr>
        <w:t>.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</w:tabs>
        <w:ind w:left="0" w:hanging="282"/>
        <w:contextualSpacing/>
        <w:rPr>
          <w:sz w:val="24"/>
        </w:rPr>
      </w:pPr>
      <w:r>
        <w:rPr>
          <w:sz w:val="24"/>
        </w:rPr>
        <w:t>обеспечивают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 охране труда «при проведении культурно-массовых мероприятий»;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 разрешение родителей;</w:t>
      </w:r>
    </w:p>
    <w:p w:rsidR="005F09C8" w:rsidRDefault="001859D7" w:rsidP="00745E0B">
      <w:pPr>
        <w:pStyle w:val="a4"/>
        <w:numPr>
          <w:ilvl w:val="0"/>
          <w:numId w:val="2"/>
        </w:numPr>
        <w:tabs>
          <w:tab w:val="left" w:pos="422"/>
          <w:tab w:val="left" w:pos="424"/>
        </w:tabs>
        <w:ind w:left="0"/>
        <w:contextualSpacing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дисциплину воспитанников своей группы, не оставлять их одних без присмотра, не оставлять с посторонними лицами, не являющимися сотрудниками учреждения.</w:t>
      </w:r>
    </w:p>
    <w:p w:rsidR="005F09C8" w:rsidRDefault="005F09C8" w:rsidP="00745E0B">
      <w:pPr>
        <w:pStyle w:val="a3"/>
        <w:ind w:left="0" w:firstLine="0"/>
        <w:contextualSpacing/>
        <w:jc w:val="left"/>
      </w:pPr>
    </w:p>
    <w:p w:rsidR="005F09C8" w:rsidRDefault="001859D7" w:rsidP="00745E0B">
      <w:pPr>
        <w:pStyle w:val="1"/>
        <w:numPr>
          <w:ilvl w:val="0"/>
          <w:numId w:val="4"/>
        </w:numPr>
        <w:tabs>
          <w:tab w:val="left" w:pos="3506"/>
        </w:tabs>
        <w:ind w:left="0" w:hanging="244"/>
        <w:contextualSpacing/>
        <w:jc w:val="center"/>
      </w:pPr>
      <w:r>
        <w:t>Заключительные</w:t>
      </w:r>
      <w:r>
        <w:rPr>
          <w:spacing w:val="-9"/>
        </w:rPr>
        <w:t xml:space="preserve"> </w:t>
      </w:r>
      <w:r>
        <w:rPr>
          <w:spacing w:val="-2"/>
        </w:rPr>
        <w:t>положения</w:t>
      </w:r>
    </w:p>
    <w:p w:rsidR="005F09C8" w:rsidRDefault="001859D7" w:rsidP="00745E0B">
      <w:pPr>
        <w:pStyle w:val="a4"/>
        <w:numPr>
          <w:ilvl w:val="1"/>
          <w:numId w:val="1"/>
        </w:numPr>
        <w:tabs>
          <w:tab w:val="left" w:pos="1210"/>
        </w:tabs>
        <w:ind w:left="0" w:firstLine="706"/>
        <w:contextualSpacing/>
        <w:jc w:val="both"/>
        <w:rPr>
          <w:sz w:val="24"/>
        </w:rPr>
      </w:pPr>
      <w:r>
        <w:rPr>
          <w:sz w:val="24"/>
        </w:rPr>
        <w:t>Срок действия данного Положения, порядок внесения изменений и дополнений основывается на действующих законодательных актах Российской Федерации, нормативн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правовых актах органов государственной власти Иркутской области, органов местного </w:t>
      </w:r>
      <w:r>
        <w:rPr>
          <w:spacing w:val="-2"/>
          <w:sz w:val="24"/>
        </w:rPr>
        <w:t>самоуправления.</w:t>
      </w:r>
    </w:p>
    <w:p w:rsidR="005F09C8" w:rsidRDefault="001859D7" w:rsidP="00745E0B">
      <w:pPr>
        <w:pStyle w:val="a4"/>
        <w:numPr>
          <w:ilvl w:val="1"/>
          <w:numId w:val="1"/>
        </w:numPr>
        <w:tabs>
          <w:tab w:val="left" w:pos="1426"/>
        </w:tabs>
        <w:ind w:left="0" w:firstLine="706"/>
        <w:contextualSpacing/>
        <w:jc w:val="both"/>
        <w:rPr>
          <w:sz w:val="24"/>
        </w:rPr>
      </w:pPr>
      <w:r>
        <w:rPr>
          <w:sz w:val="24"/>
        </w:rPr>
        <w:t>Настоящее Положение может быть изменено или дополнено по мере необходимости, возникшей в практике его</w:t>
      </w:r>
      <w:bookmarkStart w:id="0" w:name="_GoBack"/>
      <w:bookmarkEnd w:id="0"/>
      <w:r>
        <w:rPr>
          <w:sz w:val="24"/>
        </w:rPr>
        <w:t xml:space="preserve"> функционирования.</w:t>
      </w:r>
    </w:p>
    <w:sectPr w:rsidR="005F09C8" w:rsidSect="00927FF5">
      <w:pgSz w:w="11910" w:h="16840"/>
      <w:pgMar w:top="142" w:right="425" w:bottom="851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6D3" w:rsidRDefault="002F06D3" w:rsidP="002F06D3">
      <w:r>
        <w:separator/>
      </w:r>
    </w:p>
  </w:endnote>
  <w:endnote w:type="continuationSeparator" w:id="0">
    <w:p w:rsidR="002F06D3" w:rsidRDefault="002F06D3" w:rsidP="002F0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6D3" w:rsidRDefault="002F06D3" w:rsidP="002F06D3">
      <w:r>
        <w:separator/>
      </w:r>
    </w:p>
  </w:footnote>
  <w:footnote w:type="continuationSeparator" w:id="0">
    <w:p w:rsidR="002F06D3" w:rsidRDefault="002F06D3" w:rsidP="002F0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3415"/>
    <w:multiLevelType w:val="multilevel"/>
    <w:tmpl w:val="FBFCBCFA"/>
    <w:lvl w:ilvl="0">
      <w:start w:val="1"/>
      <w:numFmt w:val="decimal"/>
      <w:lvlText w:val="%1"/>
      <w:lvlJc w:val="left"/>
      <w:pPr>
        <w:ind w:left="140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0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4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490"/>
      </w:pPr>
      <w:rPr>
        <w:rFonts w:hint="default"/>
        <w:lang w:val="ru-RU" w:eastAsia="en-US" w:bidi="ar-SA"/>
      </w:rPr>
    </w:lvl>
  </w:abstractNum>
  <w:abstractNum w:abstractNumId="1">
    <w:nsid w:val="05067833"/>
    <w:multiLevelType w:val="hybridMultilevel"/>
    <w:tmpl w:val="FB7C57D6"/>
    <w:lvl w:ilvl="0" w:tplc="3B861852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CA8324">
      <w:numFmt w:val="bullet"/>
      <w:lvlText w:val="•"/>
      <w:lvlJc w:val="left"/>
      <w:pPr>
        <w:ind w:left="1370" w:hanging="284"/>
      </w:pPr>
      <w:rPr>
        <w:rFonts w:hint="default"/>
        <w:lang w:val="ru-RU" w:eastAsia="en-US" w:bidi="ar-SA"/>
      </w:rPr>
    </w:lvl>
    <w:lvl w:ilvl="2" w:tplc="A274ADE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3" w:tplc="0C4E5800">
      <w:numFmt w:val="bullet"/>
      <w:lvlText w:val="•"/>
      <w:lvlJc w:val="left"/>
      <w:pPr>
        <w:ind w:left="3270" w:hanging="284"/>
      </w:pPr>
      <w:rPr>
        <w:rFonts w:hint="default"/>
        <w:lang w:val="ru-RU" w:eastAsia="en-US" w:bidi="ar-SA"/>
      </w:rPr>
    </w:lvl>
    <w:lvl w:ilvl="4" w:tplc="7CCC31D6">
      <w:numFmt w:val="bullet"/>
      <w:lvlText w:val="•"/>
      <w:lvlJc w:val="left"/>
      <w:pPr>
        <w:ind w:left="4220" w:hanging="284"/>
      </w:pPr>
      <w:rPr>
        <w:rFonts w:hint="default"/>
        <w:lang w:val="ru-RU" w:eastAsia="en-US" w:bidi="ar-SA"/>
      </w:rPr>
    </w:lvl>
    <w:lvl w:ilvl="5" w:tplc="52AAB4DE">
      <w:numFmt w:val="bullet"/>
      <w:lvlText w:val="•"/>
      <w:lvlJc w:val="left"/>
      <w:pPr>
        <w:ind w:left="5170" w:hanging="284"/>
      </w:pPr>
      <w:rPr>
        <w:rFonts w:hint="default"/>
        <w:lang w:val="ru-RU" w:eastAsia="en-US" w:bidi="ar-SA"/>
      </w:rPr>
    </w:lvl>
    <w:lvl w:ilvl="6" w:tplc="50A09EDA">
      <w:numFmt w:val="bullet"/>
      <w:lvlText w:val="•"/>
      <w:lvlJc w:val="left"/>
      <w:pPr>
        <w:ind w:left="6120" w:hanging="284"/>
      </w:pPr>
      <w:rPr>
        <w:rFonts w:hint="default"/>
        <w:lang w:val="ru-RU" w:eastAsia="en-US" w:bidi="ar-SA"/>
      </w:rPr>
    </w:lvl>
    <w:lvl w:ilvl="7" w:tplc="9DB6C1B6">
      <w:numFmt w:val="bullet"/>
      <w:lvlText w:val="•"/>
      <w:lvlJc w:val="left"/>
      <w:pPr>
        <w:ind w:left="7070" w:hanging="284"/>
      </w:pPr>
      <w:rPr>
        <w:rFonts w:hint="default"/>
        <w:lang w:val="ru-RU" w:eastAsia="en-US" w:bidi="ar-SA"/>
      </w:rPr>
    </w:lvl>
    <w:lvl w:ilvl="8" w:tplc="0DA854A8">
      <w:numFmt w:val="bullet"/>
      <w:lvlText w:val="•"/>
      <w:lvlJc w:val="left"/>
      <w:pPr>
        <w:ind w:left="8020" w:hanging="284"/>
      </w:pPr>
      <w:rPr>
        <w:rFonts w:hint="default"/>
        <w:lang w:val="ru-RU" w:eastAsia="en-US" w:bidi="ar-SA"/>
      </w:rPr>
    </w:lvl>
  </w:abstractNum>
  <w:abstractNum w:abstractNumId="2">
    <w:nsid w:val="0E853F3E"/>
    <w:multiLevelType w:val="multilevel"/>
    <w:tmpl w:val="479EDC32"/>
    <w:lvl w:ilvl="0">
      <w:start w:val="3"/>
      <w:numFmt w:val="decimal"/>
      <w:lvlText w:val="%1"/>
      <w:lvlJc w:val="left"/>
      <w:pPr>
        <w:ind w:left="140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4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365"/>
      </w:pPr>
      <w:rPr>
        <w:rFonts w:hint="default"/>
        <w:lang w:val="ru-RU" w:eastAsia="en-US" w:bidi="ar-SA"/>
      </w:rPr>
    </w:lvl>
  </w:abstractNum>
  <w:abstractNum w:abstractNumId="3">
    <w:nsid w:val="2EF76A05"/>
    <w:multiLevelType w:val="multilevel"/>
    <w:tmpl w:val="1D9EBEB0"/>
    <w:lvl w:ilvl="0">
      <w:start w:val="1"/>
      <w:numFmt w:val="decimal"/>
      <w:lvlText w:val="%1."/>
      <w:lvlJc w:val="left"/>
      <w:pPr>
        <w:ind w:left="4077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5" w:hanging="3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28" w:hanging="3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77" w:hanging="3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6" w:hanging="3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5" w:hanging="3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4" w:hanging="3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3" w:hanging="3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37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5F09C8"/>
    <w:rsid w:val="001859D7"/>
    <w:rsid w:val="002F06D3"/>
    <w:rsid w:val="00483777"/>
    <w:rsid w:val="005F09C8"/>
    <w:rsid w:val="00745E0B"/>
    <w:rsid w:val="00927FF5"/>
    <w:rsid w:val="00CA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4" w:hanging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4" w:hanging="284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  <w:style w:type="paragraph" w:styleId="a5">
    <w:name w:val="header"/>
    <w:basedOn w:val="a"/>
    <w:link w:val="a6"/>
    <w:uiPriority w:val="99"/>
    <w:unhideWhenUsed/>
    <w:rsid w:val="002F06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06D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F06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06D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A07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07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4" w:hanging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4" w:hanging="284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  <w:style w:type="paragraph" w:styleId="a5">
    <w:name w:val="header"/>
    <w:basedOn w:val="a"/>
    <w:link w:val="a6"/>
    <w:uiPriority w:val="99"/>
    <w:unhideWhenUsed/>
    <w:rsid w:val="002F06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06D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F06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06D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A07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07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2374</Words>
  <Characters>13538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4</cp:revision>
  <cp:lastPrinted>2024-12-18T04:14:00Z</cp:lastPrinted>
  <dcterms:created xsi:type="dcterms:W3CDTF">2024-12-18T04:48:00Z</dcterms:created>
  <dcterms:modified xsi:type="dcterms:W3CDTF">2024-12-19T08:00:00Z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2024-12-18T00:00:00Z</vt:filetime>
  </property>
  <property fmtid="{D5CDD505-2E9C-101B-9397-08002B2CF9AE}" pid="5" name="Producer">
    <vt:lpwstr>www.ilovepdf.com</vt:lpwstr>
  </property>
</Properties>
</file>