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7B" w:rsidRPr="0097643B" w:rsidRDefault="0097557B" w:rsidP="0097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7557B" w:rsidRPr="0097643B" w:rsidRDefault="0097557B" w:rsidP="0097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 w:rsidRPr="0097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97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7557B" w:rsidRPr="0097643B" w:rsidRDefault="0097557B" w:rsidP="0097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7B" w:rsidRPr="0097643B" w:rsidRDefault="0097557B" w:rsidP="0097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7B" w:rsidRPr="0097643B" w:rsidRDefault="0097557B" w:rsidP="0097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97557B" w:rsidRPr="0097643B" w:rsidRDefault="0097557B" w:rsidP="0097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BF7E1C" w:rsidRPr="00BF7E1C" w:rsidRDefault="00BF7E1C" w:rsidP="00BF7E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  <w:bookmarkStart w:id="0" w:name="_GoBack"/>
      <w:r w:rsidRPr="00BF7E1C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>Сенсомоторная интеграция</w:t>
      </w:r>
      <w:r w:rsidRPr="00BF7E1C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br/>
        <w:t>на занятия по физической культуре для дошкольников с ОВЗ</w:t>
      </w:r>
      <w:r w:rsidR="00703525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>.</w:t>
      </w:r>
    </w:p>
    <w:bookmarkEnd w:id="0"/>
    <w:p w:rsidR="0097557B" w:rsidRPr="0097643B" w:rsidRDefault="0097557B" w:rsidP="009755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97557B" w:rsidRPr="0097643B" w:rsidRDefault="00703525" w:rsidP="00703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7CDAF0" wp14:editId="61E7F5D6">
            <wp:extent cx="3349349" cy="2675466"/>
            <wp:effectExtent l="0" t="0" r="3810" b="0"/>
            <wp:docPr id="1" name="Рисунок 1" descr="https://avatars.mds.yandex.net/i?id=61708debf98e753b5d5b9a68f7433a7a03e41d54-40800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1708debf98e753b5d5b9a68f7433a7a03e41d54-40800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10" cy="26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7B" w:rsidRPr="0097643B" w:rsidRDefault="0097557B" w:rsidP="0097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7557B" w:rsidRPr="0097643B" w:rsidRDefault="0097557B" w:rsidP="0097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7557B" w:rsidRPr="0097643B" w:rsidRDefault="0097557B" w:rsidP="0097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57B" w:rsidRPr="0097643B" w:rsidRDefault="0097557B" w:rsidP="007035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57B" w:rsidRPr="0097643B" w:rsidRDefault="0097557B" w:rsidP="0070352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7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97557B" w:rsidRPr="0097643B" w:rsidRDefault="0097557B" w:rsidP="0070352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7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97557B" w:rsidRPr="0097643B" w:rsidRDefault="0097557B" w:rsidP="0097557B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7557B" w:rsidRPr="0097643B" w:rsidRDefault="0097557B" w:rsidP="0097557B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7557B" w:rsidRPr="0097643B" w:rsidRDefault="0097557B" w:rsidP="0097557B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7557B" w:rsidRPr="0097643B" w:rsidRDefault="0097557B" w:rsidP="0097557B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7557B" w:rsidRDefault="0097557B" w:rsidP="0097557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57B" w:rsidRPr="0097643B" w:rsidRDefault="0097557B" w:rsidP="0097557B">
      <w:pPr>
        <w:shd w:val="clear" w:color="auto" w:fill="FFFFFF"/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 2024</w:t>
      </w:r>
    </w:p>
    <w:p w:rsidR="00BF7E1C" w:rsidRDefault="00BF7E1C" w:rsidP="00BF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E1C" w:rsidRPr="00BF7E1C" w:rsidRDefault="00BF7E1C" w:rsidP="00BF7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Сенсомоторная интеграция</w:t>
      </w:r>
      <w:r w:rsidRPr="00BF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занятия по физической культуре для дошкольников с ОВЗ</w:t>
      </w:r>
      <w:r w:rsidR="00703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F7E1C" w:rsidRPr="00BF7E1C" w:rsidRDefault="00BF7E1C" w:rsidP="00BF7E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Сенсомоторная интеграция это способность мозга объединить и обработать информацию от органов чувств.  У детей с нарушением сенсорной интеграции обрабатывается сигнал ненадлежащим образом. Одни </w:t>
      </w:r>
      <w:proofErr w:type="spell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перевозбуждаются</w:t>
      </w:r>
      <w:proofErr w:type="spell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сенсорных стимулов, другие постоянно находятся в их поиске или избегают их.</w:t>
      </w:r>
    </w:p>
    <w:p w:rsidR="00BF7E1C" w:rsidRPr="00BF7E1C" w:rsidRDefault="00BF7E1C" w:rsidP="00BF7E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 сенсомоторная активность важна для развития и обучения ребенка. Использующиеся физические упражнения дают ребенку новые чувственные ощущения, происходит балансировка и </w:t>
      </w:r>
      <w:proofErr w:type="spellStart"/>
      <w:proofErr w:type="gram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proofErr w:type="gram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развивается эффективная обработка сенсорных стимулов центральной нервной системой.</w:t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физических упражнений, направленных на развитие сенсомоторной интеграции полезны практически всем детям.</w:t>
      </w:r>
      <w:proofErr w:type="gram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тяжёлых заболеваний нервной системы эта система подойдёт и для детей с проблемой речью, любым видом моторики, координации движений.</w:t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детей с аутизмом - задача метода сенсорной интеграции является снижение </w:t>
      </w:r>
      <w:proofErr w:type="spell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гипервозбудимости</w:t>
      </w:r>
      <w:proofErr w:type="spell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релаксация.</w:t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Дисфункция сенсорной интеграции у детей с ДЦП заключается в </w:t>
      </w:r>
      <w:proofErr w:type="spell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недозрелости</w:t>
      </w:r>
      <w:proofErr w:type="spell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сенсорных систем и неспособности эффективно использовать ощущения адекватно реагировать на входящие сенсорные сигналы, поэтому специалистам приходится решать когнитивные, поведенческие и нейрофизиологические проблемы. Эффективным решением является сенсорная интегративная терапия с применением оборудования, позволяющего получить максимальные сенсорные реакции.</w:t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Занятия по сенсомоторной интеграции проводятся на специальном оборудовании, которое должно быть безопасным для ребенка, привлекательным и ярким.</w:t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Сенсомоторная терапия и интеграция включает в себя использование следующего оборудования:</w:t>
      </w:r>
    </w:p>
    <w:p w:rsidR="00BF7E1C" w:rsidRPr="00BF7E1C" w:rsidRDefault="00BF7E1C" w:rsidP="00BF7E1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тренажер для мозжечковой стимуляции (балансировка) – предназначен для детей, у которых есть проблемы с координацией, моторикой;</w:t>
      </w:r>
    </w:p>
    <w:p w:rsidR="00BF7E1C" w:rsidRPr="00BF7E1C" w:rsidRDefault="00BF7E1C" w:rsidP="00BF7E1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тактильные дорожки – разная поверхность дорожек развивает чувство </w:t>
      </w:r>
      <w:proofErr w:type="spell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равновесия</w:t>
      </w:r>
      <w:proofErr w:type="gram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;с</w:t>
      </w:r>
      <w:proofErr w:type="gram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енсорные</w:t>
      </w:r>
      <w:proofErr w:type="spell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световые игрушки разных цветов – они светятся в темноте и способствуют стимуляции аудиальной, визуальной и тактильной систем ребенка.</w:t>
      </w:r>
    </w:p>
    <w:p w:rsidR="00BF7E1C" w:rsidRPr="00BF7E1C" w:rsidRDefault="00BF7E1C" w:rsidP="00BF7E1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Бизиборды</w:t>
      </w:r>
      <w:proofErr w:type="spell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разработаны по системе </w:t>
      </w:r>
      <w:proofErr w:type="spell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Монтессори</w:t>
      </w:r>
      <w:proofErr w:type="spell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представляют собой доски с множеством разных кнопочек, замочков, прищепок, шнурков очень привлекательны для малышей, развивают воображение, мелкую моторику и </w:t>
      </w:r>
      <w:proofErr w:type="spell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сообразительность</w:t>
      </w:r>
      <w:proofErr w:type="gram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тяжеленные</w:t>
      </w:r>
      <w:proofErr w:type="spell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одеяла и подушки для релаксации – помогают </w:t>
      </w:r>
      <w:proofErr w:type="spellStart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гиперактивным</w:t>
      </w:r>
      <w:proofErr w:type="spellEnd"/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 успокоиться и заснуть, ребенок чувствует эффект, что его обнимают.</w:t>
      </w:r>
    </w:p>
    <w:p w:rsidR="00BF7E1C" w:rsidRPr="00BF7E1C" w:rsidRDefault="00BF7E1C" w:rsidP="00BF7E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7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Сенсомоторная интеграция в физических упражнениях призвана помогать развиваться быстрее, активнее и гармоничнее.</w:t>
      </w:r>
    </w:p>
    <w:p w:rsidR="00D16FC7" w:rsidRDefault="00D16FC7"/>
    <w:sectPr w:rsidR="00D1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0125"/>
    <w:multiLevelType w:val="multilevel"/>
    <w:tmpl w:val="1810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A1"/>
    <w:rsid w:val="002127A1"/>
    <w:rsid w:val="00703525"/>
    <w:rsid w:val="0097557B"/>
    <w:rsid w:val="00BF7E1C"/>
    <w:rsid w:val="00D1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57B"/>
  </w:style>
  <w:style w:type="character" w:customStyle="1" w:styleId="c1">
    <w:name w:val="c1"/>
    <w:basedOn w:val="a0"/>
    <w:rsid w:val="0097557B"/>
  </w:style>
  <w:style w:type="paragraph" w:styleId="a3">
    <w:name w:val="Balloon Text"/>
    <w:basedOn w:val="a"/>
    <w:link w:val="a4"/>
    <w:uiPriority w:val="99"/>
    <w:semiHidden/>
    <w:unhideWhenUsed/>
    <w:rsid w:val="0070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57B"/>
  </w:style>
  <w:style w:type="character" w:customStyle="1" w:styleId="c1">
    <w:name w:val="c1"/>
    <w:basedOn w:val="a0"/>
    <w:rsid w:val="0097557B"/>
  </w:style>
  <w:style w:type="paragraph" w:styleId="a3">
    <w:name w:val="Balloon Text"/>
    <w:basedOn w:val="a"/>
    <w:link w:val="a4"/>
    <w:uiPriority w:val="99"/>
    <w:semiHidden/>
    <w:unhideWhenUsed/>
    <w:rsid w:val="0070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2024-11-29T03:28:00Z</dcterms:created>
  <dcterms:modified xsi:type="dcterms:W3CDTF">2024-11-29T04:13:00Z</dcterms:modified>
</cp:coreProperties>
</file>