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5D" w:rsidRDefault="00DF705D" w:rsidP="00DF705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Речевая активность детей,</w:t>
      </w:r>
    </w:p>
    <w:p w:rsidR="00DF705D" w:rsidRPr="00DF705D" w:rsidRDefault="00DF705D" w:rsidP="00DF705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или почему ребенок не говорит нормально</w:t>
      </w:r>
    </w:p>
    <w:p w:rsidR="00DF705D" w:rsidRPr="00DF705D" w:rsidRDefault="00DF705D" w:rsidP="00DF705D">
      <w:pPr>
        <w:pStyle w:val="2"/>
        <w:shd w:val="clear" w:color="auto" w:fill="FFFFFF"/>
        <w:spacing w:before="63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705D">
        <w:rPr>
          <w:rFonts w:ascii="Times New Roman" w:hAnsi="Times New Roman" w:cs="Times New Roman"/>
          <w:bCs w:val="0"/>
          <w:color w:val="000000"/>
          <w:sz w:val="28"/>
          <w:szCs w:val="28"/>
        </w:rPr>
        <w:t>Этапы формирования речи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Pr="00DF705D">
        <w:rPr>
          <w:rFonts w:ascii="Times New Roman" w:hAnsi="Times New Roman" w:cs="Times New Roman"/>
          <w:b w:val="0"/>
          <w:color w:val="000000"/>
          <w:sz w:val="28"/>
          <w:szCs w:val="28"/>
        </w:rPr>
        <w:t>Выделяют 5 этапов формирования речи. Сроки и длительность этапов достаточно приблизительны, и определяются специалистом после индивидуального осмотра ребенка.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b/>
          <w:iCs/>
          <w:color w:val="000000"/>
          <w:sz w:val="28"/>
          <w:szCs w:val="28"/>
        </w:rPr>
        <w:t>Доречевой период.</w:t>
      </w:r>
      <w:r w:rsidRPr="00DF705D">
        <w:rPr>
          <w:color w:val="000000"/>
          <w:sz w:val="28"/>
          <w:szCs w:val="28"/>
        </w:rPr>
        <w:t> В этот период у ребенка появляются первые голосовые реакции (</w:t>
      </w:r>
      <w:proofErr w:type="spellStart"/>
      <w:r w:rsidRPr="00DF705D">
        <w:rPr>
          <w:color w:val="000000"/>
          <w:sz w:val="28"/>
          <w:szCs w:val="28"/>
        </w:rPr>
        <w:t>гуление</w:t>
      </w:r>
      <w:proofErr w:type="spellEnd"/>
      <w:r w:rsidRPr="00DF705D">
        <w:rPr>
          <w:color w:val="000000"/>
          <w:sz w:val="28"/>
          <w:szCs w:val="28"/>
        </w:rPr>
        <w:t xml:space="preserve">, лепетание, крик). </w:t>
      </w:r>
      <w:proofErr w:type="spellStart"/>
      <w:r w:rsidRPr="00DF705D">
        <w:rPr>
          <w:color w:val="000000"/>
          <w:sz w:val="28"/>
          <w:szCs w:val="28"/>
        </w:rPr>
        <w:t>Гуление</w:t>
      </w:r>
      <w:proofErr w:type="spellEnd"/>
      <w:r w:rsidRPr="00DF705D">
        <w:rPr>
          <w:color w:val="000000"/>
          <w:sz w:val="28"/>
          <w:szCs w:val="28"/>
        </w:rPr>
        <w:t xml:space="preserve"> можно услышать в 3-4 месяца, лепет — в 5-6 месяцев. Эти звуки еще не являются речью, но, тем не менее, у ребёнка идет активная работа по развитию артикуляционного и речевого аппаратов. Контакт </w:t>
      </w:r>
      <w:proofErr w:type="gramStart"/>
      <w:r w:rsidRPr="00DF705D">
        <w:rPr>
          <w:color w:val="000000"/>
          <w:sz w:val="28"/>
          <w:szCs w:val="28"/>
        </w:rPr>
        <w:t>со</w:t>
      </w:r>
      <w:proofErr w:type="gramEnd"/>
      <w:r w:rsidRPr="00DF705D">
        <w:rPr>
          <w:color w:val="000000"/>
          <w:sz w:val="28"/>
          <w:szCs w:val="28"/>
        </w:rPr>
        <w:t xml:space="preserve"> взрослыми людьми или старшими детьми приводит к тому, что голосовые реакции малыша приобретают более выразительные черты. Появляются новые модуляции, интонации, тона. Дети очень рано (после полугода) начинают понимать обращенные к ним интонации и различать тембры. Доречевой период длится примерно до года. Таким образом, на вопрос «Когда ребенок начинает говорить?», мы можем ответить — в возрасте около года, но обратите внимание, что это не будет речью в привычном для нас понимании!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b/>
          <w:iCs/>
          <w:color w:val="000000"/>
          <w:sz w:val="28"/>
          <w:szCs w:val="28"/>
        </w:rPr>
        <w:t>Первый период формирования речи.</w:t>
      </w:r>
      <w:r w:rsidRPr="00DF705D">
        <w:rPr>
          <w:color w:val="000000"/>
          <w:sz w:val="28"/>
          <w:szCs w:val="28"/>
        </w:rPr>
        <w:t xml:space="preserve"> Во время этого этапа у ребенка появляются первые «слова» активной речи. Обычно это происходит в возрасте 1 года. Кавычки говорят о том, что первые слова могут состоять из нескольких звуков и часто дополняются активной мимикой или выразительными движениями ребенка. Например: </w:t>
      </w:r>
      <w:proofErr w:type="spellStart"/>
      <w:r w:rsidRPr="00DF705D">
        <w:rPr>
          <w:color w:val="000000"/>
          <w:sz w:val="28"/>
          <w:szCs w:val="28"/>
        </w:rPr>
        <w:t>муууу</w:t>
      </w:r>
      <w:proofErr w:type="spellEnd"/>
      <w:r w:rsidRPr="00DF705D">
        <w:rPr>
          <w:color w:val="000000"/>
          <w:sz w:val="28"/>
          <w:szCs w:val="28"/>
        </w:rPr>
        <w:t xml:space="preserve"> (корова), </w:t>
      </w:r>
      <w:proofErr w:type="spellStart"/>
      <w:r w:rsidRPr="00DF705D">
        <w:rPr>
          <w:color w:val="000000"/>
          <w:sz w:val="28"/>
          <w:szCs w:val="28"/>
        </w:rPr>
        <w:t>би-би</w:t>
      </w:r>
      <w:proofErr w:type="spellEnd"/>
      <w:r w:rsidRPr="00DF705D">
        <w:rPr>
          <w:color w:val="000000"/>
          <w:sz w:val="28"/>
          <w:szCs w:val="28"/>
        </w:rPr>
        <w:t xml:space="preserve"> (машина) и т.п. Некоторые дети могут повторять ударный слог в сказанном им слове: </w:t>
      </w:r>
      <w:proofErr w:type="spellStart"/>
      <w:r w:rsidRPr="00DF705D">
        <w:rPr>
          <w:color w:val="000000"/>
          <w:sz w:val="28"/>
          <w:szCs w:val="28"/>
        </w:rPr>
        <w:t>ма</w:t>
      </w:r>
      <w:proofErr w:type="spellEnd"/>
      <w:r w:rsidRPr="00DF705D">
        <w:rPr>
          <w:color w:val="000000"/>
          <w:sz w:val="28"/>
          <w:szCs w:val="28"/>
        </w:rPr>
        <w:t xml:space="preserve"> (мама), па (папа), ка (каша). Чем дальше, тем более усложняются структуры. Первый период формирования речи длится примерно до 2 лет. Ближе к двум годам в речи могут появиться первые фразы из 2 слов. У девочек это происходит обычно в возрасте 1,5-1,7 лет, у мальчиков чуть позднее к 2 годам. 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 xml:space="preserve">Если ребенок в год не говорит, надо посмотреть, не предъявляете ли вы слишком высокие требования к способностям малыша. Если в речи есть звукоподражание, ребенок может донести до вас хоть что-то словами — просто подождите немного. Также проанализируйте свою речь — как вы общаетесь? Говорите медленно, внятно, спокойно, немного нараспев, чтобы ребенок хорошо расслышал звуки? Читаете малышу детские стихи, </w:t>
      </w:r>
      <w:proofErr w:type="spellStart"/>
      <w:r w:rsidRPr="00DF705D">
        <w:rPr>
          <w:color w:val="000000"/>
          <w:sz w:val="28"/>
          <w:szCs w:val="28"/>
        </w:rPr>
        <w:t>потешки</w:t>
      </w:r>
      <w:proofErr w:type="spellEnd"/>
      <w:r w:rsidRPr="00DF705D">
        <w:rPr>
          <w:color w:val="000000"/>
          <w:sz w:val="28"/>
          <w:szCs w:val="28"/>
        </w:rPr>
        <w:t xml:space="preserve"> и т.п.? Обращаете внимание ребенка на новые предметы, даете их изучить, пощупать, повторяете несколько раз название? Если на все эти вопросы вы ответили утвердительно, кроме этого, вы уделяете много внимания развитию малыша, и ребенок не говорит в 2 года, то обратитесь с этим вопросом к детскому неврологу или логопеду. Лучше развеять сомнения, обратившись к опытному специалисту, чем переживать и волноваться, почему ребенок не говорит. Чаще всего задержка речевого развития может быть вариантом </w:t>
      </w:r>
      <w:r w:rsidRPr="00DF705D">
        <w:rPr>
          <w:color w:val="000000"/>
          <w:sz w:val="28"/>
          <w:szCs w:val="28"/>
        </w:rPr>
        <w:lastRenderedPageBreak/>
        <w:t>нормы, но иногда ребенку все-таки нужна помощь. Что именно нужно в вашем конкретном случае — лучше всего определит специалист.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b/>
          <w:iCs/>
          <w:color w:val="000000"/>
          <w:sz w:val="28"/>
          <w:szCs w:val="28"/>
        </w:rPr>
        <w:t>Второй период формирования речи.</w:t>
      </w:r>
      <w:r w:rsidRPr="00DF705D">
        <w:rPr>
          <w:i/>
          <w:iCs/>
          <w:color w:val="000000"/>
          <w:sz w:val="28"/>
          <w:szCs w:val="28"/>
        </w:rPr>
        <w:t> </w:t>
      </w:r>
      <w:r w:rsidRPr="00DF705D">
        <w:rPr>
          <w:color w:val="000000"/>
          <w:sz w:val="28"/>
          <w:szCs w:val="28"/>
        </w:rPr>
        <w:t>Этот бурный период характеризуется усложнением фонетических и лексических конструкций. В речи ребенка появляются слова из 2-3 слогов (могут присутствовать искажения звуков). Ребенок все активнее повторяет то, что слышит вокруг (именно поэтому так полезно читать и постоянно разговаривать с ребенком) и постепенно отказывается от лепетания. Вместе с появлением новых слов расширяется круг представлений. Чаще всего этот этап приходится на первое полугодие третьего года жизни ребенка. Если ребенок не говорит в 3 года, то это повод начать занятия у логопеда (если исключены нелогопедические причины задержки речи).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b/>
          <w:iCs/>
          <w:color w:val="000000"/>
          <w:sz w:val="28"/>
          <w:szCs w:val="28"/>
        </w:rPr>
        <w:t>Третий период формирования речи.</w:t>
      </w:r>
      <w:r w:rsidRPr="00DF705D">
        <w:rPr>
          <w:i/>
          <w:iCs/>
          <w:color w:val="000000"/>
          <w:sz w:val="28"/>
          <w:szCs w:val="28"/>
        </w:rPr>
        <w:t> </w:t>
      </w:r>
      <w:r w:rsidRPr="00DF705D">
        <w:rPr>
          <w:color w:val="000000"/>
          <w:sz w:val="28"/>
          <w:szCs w:val="28"/>
        </w:rPr>
        <w:t>Этот период характеризуется появлением в речи малыша сложных слов из трех и более слогов (сначала с проглатыванием звуков и сокращением) и началом устойчивого произношения звуков. Этот этап можно назвать наладкой или уточнением звукового восприятия. В этот период ребенок начинает говорить предложениями. Этот период приходится на возраст 2,5-3 года. Зачастую первый, второй и третий периоды имеют смазанные границы и могут сливаться в один этап.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b/>
          <w:iCs/>
          <w:color w:val="000000"/>
          <w:sz w:val="28"/>
          <w:szCs w:val="28"/>
        </w:rPr>
        <w:t>Четвертый период формирования речи</w:t>
      </w:r>
      <w:r w:rsidRPr="00DF705D">
        <w:rPr>
          <w:b/>
          <w:color w:val="000000"/>
          <w:sz w:val="28"/>
          <w:szCs w:val="28"/>
        </w:rPr>
        <w:t>.</w:t>
      </w:r>
      <w:r w:rsidRPr="00DF705D">
        <w:rPr>
          <w:color w:val="000000"/>
          <w:sz w:val="28"/>
          <w:szCs w:val="28"/>
        </w:rPr>
        <w:t xml:space="preserve"> Улучшается способность к произношению сложных слов, предложений, завершается этап формирования правильного произношения. Именно в этом периоде возникает активное словотворчество. Этот этап приходится на возраст 4-5 лет. Чистая речь без нарушенного звукопроизношения обычно устанавливается к возрасту 5-5,5 лет.</w:t>
      </w:r>
    </w:p>
    <w:p w:rsid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Каждый отдельный случай «почему ребенок не говорит» нужно рассматривать индивидуально со специалистами. В некоторых случаях в этом могут быть виноваты проблемы неврологического характера, дефекты слуха, либо проблемы, связанные с дисфункцией языка (подробнее об этой проблеме чуть ниже).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705D">
        <w:rPr>
          <w:b/>
          <w:color w:val="000000"/>
          <w:sz w:val="28"/>
          <w:szCs w:val="28"/>
        </w:rPr>
        <w:t>На что влияет речевая активность детей?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 xml:space="preserve">«Речевая активность влияет на форму зубной дуги и структуры верхней челюсти, особенно на свод нёба», — утверждает профессор Рудольф </w:t>
      </w:r>
      <w:proofErr w:type="spellStart"/>
      <w:r w:rsidRPr="00DF705D">
        <w:rPr>
          <w:color w:val="000000"/>
          <w:sz w:val="28"/>
          <w:szCs w:val="28"/>
        </w:rPr>
        <w:t>Славичек</w:t>
      </w:r>
      <w:proofErr w:type="spellEnd"/>
      <w:r w:rsidRPr="00DF705D">
        <w:rPr>
          <w:color w:val="000000"/>
          <w:sz w:val="28"/>
          <w:szCs w:val="28"/>
        </w:rPr>
        <w:t xml:space="preserve">. Думаю, данное утверждение известного во всем мире </w:t>
      </w:r>
      <w:proofErr w:type="spellStart"/>
      <w:r w:rsidRPr="00DF705D">
        <w:rPr>
          <w:color w:val="000000"/>
          <w:sz w:val="28"/>
          <w:szCs w:val="28"/>
        </w:rPr>
        <w:t>гнатолога</w:t>
      </w:r>
      <w:proofErr w:type="spellEnd"/>
      <w:r w:rsidRPr="00DF705D">
        <w:rPr>
          <w:color w:val="000000"/>
          <w:sz w:val="28"/>
          <w:szCs w:val="28"/>
        </w:rPr>
        <w:t xml:space="preserve"> и автора собственной теории окклюзии ни у кого не вызывает сомнений. Язык — достаточно сильный мышечный орган, оказывающий давление на зубную дугу весом около 500 г. Следовательно, в случае выраженной дисфункции языка, смещается точка приложения этой силы, что и вызывает изменения прикуса.</w:t>
      </w:r>
    </w:p>
    <w:p w:rsid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 xml:space="preserve">Нарушение речевой активности, конечно, относится к дисфункции языка. Почему? По той причине, что этот дефект подразумевает малую подвижность языка и его неправильное положению (низкое, </w:t>
      </w:r>
      <w:proofErr w:type="spellStart"/>
      <w:r w:rsidRPr="00DF705D">
        <w:rPr>
          <w:color w:val="000000"/>
          <w:sz w:val="28"/>
          <w:szCs w:val="28"/>
        </w:rPr>
        <w:t>призубное</w:t>
      </w:r>
      <w:proofErr w:type="spellEnd"/>
      <w:r w:rsidRPr="00DF705D">
        <w:rPr>
          <w:color w:val="000000"/>
          <w:sz w:val="28"/>
          <w:szCs w:val="28"/>
        </w:rPr>
        <w:t xml:space="preserve"> или </w:t>
      </w:r>
      <w:r w:rsidRPr="00DF705D">
        <w:rPr>
          <w:color w:val="000000"/>
          <w:sz w:val="28"/>
          <w:szCs w:val="28"/>
        </w:rPr>
        <w:lastRenderedPageBreak/>
        <w:t>межзубное), как в момент говорения, так и в состоянии покоя. Речь идёт, в данном случае, о средней и низкой степени речевой активности. В свою очередь, ни при одном из выше перечисленных положений язык не выполняет функцию поддержки нёба, что вызывает его деформацию.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F705D">
        <w:rPr>
          <w:b/>
          <w:color w:val="000000"/>
          <w:sz w:val="28"/>
          <w:szCs w:val="28"/>
        </w:rPr>
        <w:t>Формирование речевой активности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Что же следует понимать под речевой активностью?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 xml:space="preserve">Во-первых, начало возникновения речи. Нормой считается появление первых слов у ребёнка в 1 год, а начало фразовой речи (ребенок говорит предложениями, а не словами) около 1,5 лет. Если у малыша запоздалые сроки возникновения речи (в 3 года или позднее), то он попадает в группу </w:t>
      </w:r>
      <w:proofErr w:type="spellStart"/>
      <w:r w:rsidRPr="00DF705D">
        <w:rPr>
          <w:color w:val="000000"/>
          <w:sz w:val="28"/>
          <w:szCs w:val="28"/>
        </w:rPr>
        <w:t>ортодонтического</w:t>
      </w:r>
      <w:proofErr w:type="spellEnd"/>
      <w:r w:rsidRPr="00DF705D">
        <w:rPr>
          <w:color w:val="000000"/>
          <w:sz w:val="28"/>
          <w:szCs w:val="28"/>
        </w:rPr>
        <w:t xml:space="preserve"> риска. Патология прикуса практически неизбежна!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Во-вторых, речевая активность может рассматриваться и с психологической точки зрения. Если коротко, то у интровертов больше шансов заполучить неправильный прикус, чем у экстравертов. Как правило, речь — это всегда вопрос собственной инициативы, наличия потребности в самовыражении. Если ребёнок имеет проблемы в реализации высказывания, то родители должны знать, что данные особенности в общении поддаются коррекции.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DF705D">
        <w:rPr>
          <w:color w:val="000000"/>
          <w:sz w:val="28"/>
          <w:szCs w:val="28"/>
        </w:rPr>
        <w:t>В-третьих, учитывается уровень владения языком. Дефектное произношение звуков, сложности в выборе подходящего слова или выражения, соответствующих ситуации, страхи быть неправильно понятым, иногда приводят к снижению самооценки, и ребёнок превращается в молчуна вторичной природы.</w:t>
      </w:r>
    </w:p>
    <w:p w:rsidR="00DF705D" w:rsidRPr="00DF705D" w:rsidRDefault="00DF705D" w:rsidP="00DF705D">
      <w:pPr>
        <w:pStyle w:val="blockblock-3c"/>
        <w:shd w:val="clear" w:color="auto" w:fill="FFFFFF"/>
        <w:spacing w:before="90" w:beforeAutospacing="0" w:after="0" w:afterAutospacing="0"/>
        <w:jc w:val="both"/>
        <w:rPr>
          <w:b/>
          <w:bCs/>
          <w:color w:val="000000"/>
          <w:kern w:val="36"/>
          <w:sz w:val="28"/>
          <w:szCs w:val="28"/>
        </w:rPr>
      </w:pPr>
      <w:r w:rsidRPr="00DF705D">
        <w:rPr>
          <w:color w:val="000000"/>
          <w:sz w:val="28"/>
          <w:szCs w:val="28"/>
        </w:rPr>
        <w:t xml:space="preserve">Раннее обращение к </w:t>
      </w:r>
      <w:bookmarkStart w:id="0" w:name="_GoBack"/>
      <w:bookmarkEnd w:id="0"/>
      <w:r w:rsidRPr="00DF705D">
        <w:rPr>
          <w:color w:val="000000"/>
          <w:sz w:val="28"/>
          <w:szCs w:val="28"/>
        </w:rPr>
        <w:t xml:space="preserve">специалисту-логопеду позволит «разговорить» ребёнка и предотвратить нежелательные осложнения! </w:t>
      </w:r>
    </w:p>
    <w:p w:rsidR="00DF705D" w:rsidRPr="00DF705D" w:rsidRDefault="00DF705D" w:rsidP="00DF705D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F705D" w:rsidRPr="00DF705D" w:rsidRDefault="00DF705D" w:rsidP="00DF705D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DF705D" w:rsidRPr="00DF705D" w:rsidRDefault="00DF705D" w:rsidP="00DF705D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C56D02" w:rsidRPr="00DF705D" w:rsidRDefault="00C56D02" w:rsidP="00DF705D">
      <w:pPr>
        <w:jc w:val="both"/>
        <w:rPr>
          <w:sz w:val="28"/>
          <w:szCs w:val="28"/>
        </w:rPr>
      </w:pPr>
    </w:p>
    <w:sectPr w:rsidR="00C56D02" w:rsidRPr="00DF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8"/>
    <w:rsid w:val="008A6CC8"/>
    <w:rsid w:val="00C56D02"/>
    <w:rsid w:val="00D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70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05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F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DF7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70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7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05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F7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DF7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1014</Words>
  <Characters>5781</Characters>
  <Application>Microsoft Office Word</Application>
  <DocSecurity>0</DocSecurity>
  <Lines>48</Lines>
  <Paragraphs>13</Paragraphs>
  <ScaleCrop>false</ScaleCrop>
  <Company>Krokoz™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2024-03-04T06:06:00Z</dcterms:created>
  <dcterms:modified xsi:type="dcterms:W3CDTF">2024-03-04T06:11:00Z</dcterms:modified>
</cp:coreProperties>
</file>