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52" w:rsidRPr="00F95452" w:rsidRDefault="00F95452" w:rsidP="00F9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5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95452" w:rsidRPr="00F95452" w:rsidRDefault="00F95452" w:rsidP="00F95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52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№10 «</w:t>
      </w:r>
      <w:proofErr w:type="spellStart"/>
      <w:r w:rsidRPr="00F95452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F95452">
        <w:rPr>
          <w:rFonts w:ascii="Times New Roman" w:hAnsi="Times New Roman" w:cs="Times New Roman"/>
          <w:b/>
          <w:sz w:val="28"/>
          <w:szCs w:val="28"/>
        </w:rPr>
        <w:t>»</w:t>
      </w:r>
    </w:p>
    <w:p w:rsidR="00F95452" w:rsidRPr="00F95452" w:rsidRDefault="00F95452" w:rsidP="004C6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452" w:rsidRPr="004C6717" w:rsidRDefault="00F95452" w:rsidP="00F95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717">
        <w:rPr>
          <w:rFonts w:ascii="Times New Roman" w:hAnsi="Times New Roman" w:cs="Times New Roman"/>
          <w:sz w:val="28"/>
          <w:szCs w:val="28"/>
        </w:rPr>
        <w:t>Автор:</w:t>
      </w:r>
    </w:p>
    <w:p w:rsidR="00F95452" w:rsidRPr="004C6717" w:rsidRDefault="00426EEE" w:rsidP="00F954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Чурбанова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Александровна, заместитель по ВМР</w:t>
      </w:r>
      <w:bookmarkStart w:id="0" w:name="_GoBack"/>
      <w:bookmarkEnd w:id="0"/>
    </w:p>
    <w:p w:rsidR="00F95452" w:rsidRPr="00F95452" w:rsidRDefault="00F95452" w:rsidP="00F95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179" w:rsidRPr="004C6717" w:rsidRDefault="00F95452" w:rsidP="004C6717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C6717">
        <w:rPr>
          <w:b w:val="0"/>
          <w:sz w:val="28"/>
          <w:szCs w:val="28"/>
        </w:rPr>
        <w:t>Конспект организованной образовательной деятельности</w:t>
      </w:r>
      <w:r w:rsidRPr="00F95452">
        <w:rPr>
          <w:b w:val="0"/>
          <w:sz w:val="28"/>
          <w:szCs w:val="28"/>
        </w:rPr>
        <w:t xml:space="preserve"> разработан с использованием </w:t>
      </w:r>
      <w:r w:rsidR="004C6717">
        <w:rPr>
          <w:b w:val="0"/>
          <w:sz w:val="28"/>
          <w:szCs w:val="28"/>
        </w:rPr>
        <w:t xml:space="preserve">методики </w:t>
      </w:r>
      <w:r w:rsidR="00FC1F93">
        <w:rPr>
          <w:b w:val="0"/>
          <w:sz w:val="28"/>
          <w:szCs w:val="28"/>
        </w:rPr>
        <w:t xml:space="preserve">музейной педагогики </w:t>
      </w:r>
      <w:r w:rsidRPr="00F95452">
        <w:rPr>
          <w:b w:val="0"/>
          <w:sz w:val="28"/>
          <w:szCs w:val="28"/>
        </w:rPr>
        <w:t xml:space="preserve">и </w:t>
      </w:r>
      <w:r w:rsidR="00285A1C">
        <w:rPr>
          <w:b w:val="0"/>
          <w:sz w:val="28"/>
          <w:szCs w:val="28"/>
        </w:rPr>
        <w:t xml:space="preserve">нетрадиционных техник художественного ручного </w:t>
      </w:r>
      <w:r w:rsidR="004C6717">
        <w:rPr>
          <w:b w:val="0"/>
          <w:sz w:val="28"/>
          <w:szCs w:val="28"/>
        </w:rPr>
        <w:t>труда</w:t>
      </w:r>
    </w:p>
    <w:p w:rsidR="004C6717" w:rsidRDefault="004C6717" w:rsidP="00784FA4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DB3" w:rsidRDefault="004D0FFC" w:rsidP="00784FA4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66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  <w:r w:rsidRPr="0066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="0042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Посиделки</w:t>
      </w:r>
      <w:r w:rsidR="004C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Изготовление  свечи</w:t>
      </w:r>
      <w:r w:rsidRPr="0066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53859" w:rsidRPr="00784FA4" w:rsidRDefault="00853859" w:rsidP="00784FA4">
      <w:pPr>
        <w:spacing w:after="0" w:line="240" w:lineRule="atLeast"/>
        <w:ind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D0FFC" w:rsidRDefault="004D0FFC" w:rsidP="00664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 w:rsidRPr="0066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6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proofErr w:type="gramEnd"/>
      <w:r w:rsidR="0078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5-6 лет)</w:t>
      </w:r>
    </w:p>
    <w:p w:rsidR="00784FA4" w:rsidRDefault="00784FA4" w:rsidP="0066419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человек</w:t>
      </w:r>
    </w:p>
    <w:p w:rsidR="00853859" w:rsidRDefault="00853859" w:rsidP="00BA7C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4B7" w:rsidRPr="006E72A5" w:rsidRDefault="001454B7" w:rsidP="00BA7CD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454B7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B407D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454B7">
        <w:rPr>
          <w:rFonts w:ascii="Times New Roman" w:hAnsi="Times New Roman" w:cs="Times New Roman"/>
          <w:sz w:val="28"/>
          <w:szCs w:val="28"/>
        </w:rPr>
        <w:t xml:space="preserve"> </w:t>
      </w:r>
      <w:r w:rsidR="00B407DF">
        <w:rPr>
          <w:rFonts w:ascii="Times New Roman" w:hAnsi="Times New Roman" w:cs="Times New Roman"/>
          <w:sz w:val="28"/>
          <w:szCs w:val="28"/>
        </w:rPr>
        <w:t xml:space="preserve">социально-коммуникативных  навыков, </w:t>
      </w:r>
      <w:r w:rsidRPr="0014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</w:t>
      </w:r>
      <w:r w:rsidRPr="00B4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14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</w:t>
      </w:r>
      <w:r w:rsidRPr="00B4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4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 w:rsidRPr="00B4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14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 w:rsidRPr="00B4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дошкольников</w:t>
      </w:r>
      <w:r w:rsidRPr="0014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5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26D33" w:rsidRDefault="001454B7" w:rsidP="00BA7C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7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393B70" w:rsidRDefault="00BA7CDA" w:rsidP="00BA7C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B1C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6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представления о социокультурных ценностях нашего народа, о</w:t>
      </w:r>
      <w:r w:rsidR="00CB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</w:t>
      </w:r>
      <w:r w:rsidR="0062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 и</w:t>
      </w:r>
      <w:r w:rsidR="00CB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</w:t>
      </w:r>
      <w:r w:rsidR="0062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9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приобщать</w:t>
      </w:r>
      <w:r w:rsidR="0062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русскому</w:t>
      </w:r>
      <w:r w:rsidR="00CB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фольклору</w:t>
      </w:r>
      <w:r w:rsidR="0062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обогаща</w:t>
      </w:r>
      <w:r w:rsidR="0039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активный словарь.</w:t>
      </w:r>
    </w:p>
    <w:p w:rsidR="00393B70" w:rsidRDefault="00393B70" w:rsidP="00BA7C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любознательность, творческую активность; реализовывать творческую деятельность детей.</w:t>
      </w:r>
    </w:p>
    <w:p w:rsidR="001454B7" w:rsidRDefault="00393B70" w:rsidP="00393B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Формировать коммуникативные навыки, готовность к совместной деятельности со сверстниками, </w:t>
      </w:r>
      <w:r w:rsidR="00CB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позитивные  установки 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ручному художественному труду.</w:t>
      </w:r>
      <w:r w:rsidR="00CB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193" w:rsidRPr="00393B70" w:rsidRDefault="00664193" w:rsidP="00664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6520"/>
        <w:gridCol w:w="4536"/>
      </w:tblGrid>
      <w:tr w:rsidR="001454B7" w:rsidRPr="001454B7" w:rsidTr="0024102D">
        <w:tc>
          <w:tcPr>
            <w:tcW w:w="14992" w:type="dxa"/>
            <w:gridSpan w:val="3"/>
          </w:tcPr>
          <w:p w:rsidR="001454B7" w:rsidRPr="001454B7" w:rsidRDefault="001454B7" w:rsidP="001454B7">
            <w:pPr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Ход мероприятия</w:t>
            </w:r>
          </w:p>
        </w:tc>
      </w:tr>
      <w:tr w:rsidR="001454B7" w:rsidRPr="001454B7" w:rsidTr="0024102D">
        <w:tc>
          <w:tcPr>
            <w:tcW w:w="14992" w:type="dxa"/>
            <w:gridSpan w:val="3"/>
          </w:tcPr>
          <w:p w:rsidR="001454B7" w:rsidRPr="001454B7" w:rsidRDefault="001454B7" w:rsidP="001454B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1 этап: Вводная часть</w:t>
            </w:r>
          </w:p>
        </w:tc>
      </w:tr>
      <w:tr w:rsidR="001454B7" w:rsidRPr="001454B7" w:rsidTr="0024102D">
        <w:tc>
          <w:tcPr>
            <w:tcW w:w="3936" w:type="dxa"/>
          </w:tcPr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6520" w:type="dxa"/>
          </w:tcPr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Деятельность педагога</w:t>
            </w:r>
          </w:p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Деятельность воспитанников.</w:t>
            </w:r>
          </w:p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1454B7" w:rsidRPr="001454B7" w:rsidTr="00853859">
        <w:trPr>
          <w:trHeight w:val="1408"/>
        </w:trPr>
        <w:tc>
          <w:tcPr>
            <w:tcW w:w="3936" w:type="dxa"/>
          </w:tcPr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454B7">
              <w:rPr>
                <w:sz w:val="28"/>
                <w:szCs w:val="28"/>
                <w:u w:val="single"/>
              </w:rPr>
              <w:lastRenderedPageBreak/>
              <w:t xml:space="preserve">Организационный метод: 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  <w:r w:rsidRPr="001454B7">
              <w:rPr>
                <w:sz w:val="28"/>
                <w:szCs w:val="28"/>
              </w:rPr>
              <w:t>Приветствие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B407DF" w:rsidRDefault="00B407DF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4102D" w:rsidRDefault="0024102D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  <w:r w:rsidRPr="001454B7">
              <w:rPr>
                <w:sz w:val="28"/>
                <w:szCs w:val="28"/>
              </w:rPr>
              <w:t xml:space="preserve">Прием мобилизации внимания путем использования </w:t>
            </w:r>
            <w:r w:rsidR="0024102D">
              <w:rPr>
                <w:sz w:val="28"/>
                <w:szCs w:val="28"/>
              </w:rPr>
              <w:t>пословицы</w:t>
            </w:r>
          </w:p>
          <w:p w:rsidR="00B85370" w:rsidRPr="001454B7" w:rsidRDefault="00B85370" w:rsidP="001454B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454B7" w:rsidRPr="001454B7" w:rsidRDefault="00B407DF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757D09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  <w:r w:rsidRPr="00757D0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Сегодня в моей горнице посиделки ребят да девчат.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Та-</w:t>
            </w:r>
            <w:proofErr w:type="spellStart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</w:t>
            </w:r>
            <w:proofErr w:type="spellEnd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</w:t>
            </w:r>
            <w:proofErr w:type="spellEnd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gramStart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а-ра</w:t>
            </w:r>
            <w:proofErr w:type="spellEnd"/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Идут гости со двора.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Песни петь да плясать,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Да работу выполнять.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Доброго вам здоровья!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Просим в избу!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Красному гостю красное место.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Нас Покров сегодня собрал!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(Рассаживаются в горнице на скамеечке).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="001454B7"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="001454B7"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 xml:space="preserve">А </w:t>
            </w:r>
            <w:proofErr w:type="gramStart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поможет</w:t>
            </w:r>
            <w:proofErr w:type="gramEnd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 xml:space="preserve"> есть их… (</w:t>
            </w:r>
            <w:proofErr w:type="spellStart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ложк</w:t>
            </w:r>
            <w:proofErr w:type="spellEnd"/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 xml:space="preserve">А </w:t>
            </w:r>
            <w:proofErr w:type="gramStart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поможет</w:t>
            </w:r>
            <w:proofErr w:type="gramEnd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 xml:space="preserve"> есть их… (</w:t>
            </w:r>
            <w:proofErr w:type="spellStart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ложк</w:t>
            </w:r>
            <w:proofErr w:type="spellEnd"/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Утром, вечером и днем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Соберемся за столом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Ждут нас каша, суп, окрошка</w:t>
            </w:r>
            <w:r w:rsidRPr="001454B7">
              <w:rPr>
                <w:rFonts w:ascii="ff5" w:eastAsia="Times New Roman" w:hAnsi="ff5"/>
                <w:color w:val="000000"/>
                <w:sz w:val="72"/>
                <w:lang w:eastAsia="ru-RU"/>
              </w:rPr>
              <w:t xml:space="preserve"> </w:t>
            </w:r>
          </w:p>
          <w:p w:rsidR="001454B7" w:rsidRPr="001454B7" w:rsidRDefault="001454B7" w:rsidP="001454B7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</w:pPr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 xml:space="preserve">А </w:t>
            </w:r>
            <w:proofErr w:type="gramStart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поможет</w:t>
            </w:r>
            <w:proofErr w:type="gramEnd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 xml:space="preserve"> есть их… (</w:t>
            </w:r>
            <w:proofErr w:type="spellStart"/>
            <w:r w:rsidRPr="001454B7">
              <w:rPr>
                <w:rFonts w:ascii="ff4" w:eastAsia="Times New Roman" w:hAnsi="ff4"/>
                <w:color w:val="000000"/>
                <w:sz w:val="72"/>
                <w:szCs w:val="72"/>
                <w:lang w:eastAsia="ru-RU"/>
              </w:rPr>
              <w:t>ло</w:t>
            </w:r>
            <w:r w:rsidRPr="001454B7">
              <w:rPr>
                <w:color w:val="FF0000"/>
                <w:szCs w:val="24"/>
              </w:rPr>
              <w:t>Утром</w:t>
            </w:r>
            <w:proofErr w:type="spellEnd"/>
            <w:r w:rsidRPr="001454B7">
              <w:rPr>
                <w:color w:val="FF0000"/>
                <w:szCs w:val="24"/>
              </w:rPr>
              <w:t>, вечером и днем</w:t>
            </w:r>
          </w:p>
          <w:p w:rsidR="00C26190" w:rsidRDefault="006F1CD9" w:rsidP="001454B7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-Здравствуйте ребята, я Екатерина Сергеевна, воспитатель детского сада «</w:t>
            </w:r>
            <w:proofErr w:type="spell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Дюймовочка</w:t>
            </w:r>
            <w:proofErr w:type="spellEnd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», и пришла к вам провести занятие. Поздоровайтесь с нашими гостями. </w:t>
            </w:r>
          </w:p>
          <w:p w:rsidR="006F1CD9" w:rsidRDefault="00C26190" w:rsidP="001454B7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 Предлагаю вам пройти в горницу. Горница-это комната в русской избе, где устраивали посиделки.</w:t>
            </w:r>
          </w:p>
          <w:p w:rsidR="00C26190" w:rsidRDefault="00584BB8" w:rsidP="001454B7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 А я буду хозяйка, которая вас встречает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gramEnd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акидываешь платок).</w:t>
            </w:r>
          </w:p>
          <w:p w:rsidR="00584BB8" w:rsidRDefault="00584BB8" w:rsidP="001454B7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584BB8" w:rsidRDefault="00584BB8" w:rsidP="001454B7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100308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Сегодня в моей горнице посиделки ребят да девчат.</w:t>
            </w:r>
            <w:r w:rsid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="006708E7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ядем рядком, да поговорим ладком.</w:t>
            </w:r>
          </w:p>
          <w:p w:rsidR="00B407DF" w:rsidRDefault="0024102D" w:rsidP="001454B7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Красному гостю красное место. </w:t>
            </w:r>
          </w:p>
          <w:p w:rsidR="00584BB8" w:rsidRDefault="00584BB8" w:rsidP="0024102D">
            <w:pPr>
              <w:spacing w:line="240" w:lineRule="atLeas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24102D" w:rsidRDefault="00584BB8" w:rsidP="0024102D">
            <w:pPr>
              <w:spacing w:line="240" w:lineRule="atLeas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B407DF"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Нас Покров </w:t>
            </w:r>
            <w:r w:rsidR="0085385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сегодня собрал! </w:t>
            </w:r>
          </w:p>
          <w:p w:rsidR="00584BB8" w:rsidRDefault="00584BB8" w:rsidP="00584BB8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(</w:t>
            </w:r>
            <w:r w:rsidRPr="00584BB8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Привечаю детей</w:t>
            </w:r>
            <w: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Покров, покров, нашу землю покрывай, наших деток защищай.</w:t>
            </w:r>
          </w:p>
          <w:p w:rsidR="00584BB8" w:rsidRDefault="00584BB8" w:rsidP="00AC05A0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Покров, покрой наш дом теплом, а всех ребя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т-</w:t>
            </w:r>
            <w:proofErr w:type="gramEnd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добром!</w:t>
            </w:r>
          </w:p>
          <w:p w:rsidR="00AC05A0" w:rsidRDefault="00AC05A0" w:rsidP="00AC05A0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584BB8" w:rsidRDefault="006A4FE0" w:rsidP="00584BB8">
            <w:pPr>
              <w:spacing w:line="240" w:lineRule="atLeas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Покров наступил: </w:t>
            </w:r>
            <w:r w:rsidR="00AC05A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До обеда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осень</w:t>
            </w:r>
            <w:r w:rsidR="0024102D"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, а после</w:t>
            </w:r>
            <w:r w:rsidR="0024102D" w:rsidRPr="0024102D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="0024102D"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обеда</w:t>
            </w:r>
            <w:r w:rsidR="0024102D" w:rsidRPr="0024102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-з</w:t>
            </w:r>
            <w:r w:rsidR="0024102D"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има</w:t>
            </w:r>
            <w:proofErr w:type="gramEnd"/>
            <w:r w:rsidR="0024102D"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84BB8" w:rsidRDefault="00584BB8" w:rsidP="00584BB8">
            <w:pPr>
              <w:spacing w:line="240" w:lineRule="atLeas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- Ребята,  как вы понимаете </w:t>
            </w:r>
            <w:r w:rsidR="00AC05A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эти слова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B7362E" w:rsidRDefault="00AC05A0" w:rsidP="0024102D">
            <w:pPr>
              <w:spacing w:line="240" w:lineRule="atLeas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(ответы детей)</w:t>
            </w:r>
          </w:p>
          <w:p w:rsidR="001454B7" w:rsidRPr="00B85370" w:rsidRDefault="0024102D" w:rsidP="00853859">
            <w:pPr>
              <w:spacing w:line="240" w:lineRule="atLeast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7362E" w:rsidRPr="00B8537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(</w:t>
            </w:r>
            <w:r w:rsidR="00393B70" w:rsidRPr="00B8537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На</w:t>
            </w:r>
            <w:r w:rsidR="00B85370" w:rsidRPr="00B8537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 Покров</w:t>
            </w:r>
            <w:r w:rsidR="00393B70" w:rsidRPr="00B8537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7362E" w:rsidRPr="00B7362E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земля покрыва</w:t>
            </w:r>
            <w:r w:rsidR="00853859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ется</w:t>
            </w:r>
            <w:r w:rsidR="00B7362E" w:rsidRPr="00B7362E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 первым снегом</w:t>
            </w:r>
            <w:r w:rsidR="00B7362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536" w:type="dxa"/>
          </w:tcPr>
          <w:p w:rsidR="00B407DF" w:rsidRDefault="00B407DF" w:rsidP="001454B7">
            <w:pPr>
              <w:contextualSpacing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B407DF" w:rsidRDefault="00B407DF" w:rsidP="001454B7">
            <w:pPr>
              <w:contextualSpacing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B407DF" w:rsidRDefault="00B407DF" w:rsidP="001454B7">
            <w:pPr>
              <w:contextualSpacing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1454B7" w:rsidRPr="00853859" w:rsidRDefault="00B407DF" w:rsidP="001454B7">
            <w:pPr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5385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Дети проходят в мини-музей «Русская изба» и рассаживаются на скамеечке </w:t>
            </w:r>
          </w:p>
          <w:p w:rsidR="001454B7" w:rsidRPr="00853859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853859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853859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853859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  <w:r w:rsidRPr="00853859">
              <w:rPr>
                <w:sz w:val="28"/>
                <w:szCs w:val="28"/>
              </w:rPr>
              <w:t xml:space="preserve">Прослушивают </w:t>
            </w:r>
            <w:r w:rsidR="0024102D" w:rsidRPr="00853859">
              <w:rPr>
                <w:sz w:val="28"/>
                <w:szCs w:val="28"/>
              </w:rPr>
              <w:t>пословицу</w:t>
            </w:r>
            <w:r w:rsidRPr="00853859">
              <w:rPr>
                <w:sz w:val="28"/>
                <w:szCs w:val="28"/>
              </w:rPr>
              <w:t xml:space="preserve"> и </w:t>
            </w:r>
            <w:r w:rsidR="0024102D" w:rsidRPr="00853859">
              <w:rPr>
                <w:sz w:val="28"/>
                <w:szCs w:val="28"/>
              </w:rPr>
              <w:t>высказываются о понимании её смысла</w:t>
            </w:r>
          </w:p>
          <w:p w:rsidR="00584BB8" w:rsidRDefault="00584BB8" w:rsidP="00584BB8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Доброго вам здоровья! 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Милости п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ро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шу</w:t>
            </w:r>
            <w:r w:rsidRPr="00757D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в избу! </w:t>
            </w:r>
          </w:p>
          <w:p w:rsidR="001454B7" w:rsidRPr="001454B7" w:rsidRDefault="001454B7" w:rsidP="00584BB8">
            <w:pPr>
              <w:rPr>
                <w:sz w:val="28"/>
                <w:szCs w:val="28"/>
              </w:rPr>
            </w:pPr>
          </w:p>
        </w:tc>
      </w:tr>
      <w:tr w:rsidR="001454B7" w:rsidRPr="001454B7" w:rsidTr="0024102D">
        <w:tc>
          <w:tcPr>
            <w:tcW w:w="14992" w:type="dxa"/>
            <w:gridSpan w:val="3"/>
          </w:tcPr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t>2 этап: Основная часть</w:t>
            </w:r>
          </w:p>
        </w:tc>
      </w:tr>
      <w:tr w:rsidR="001454B7" w:rsidRPr="001454B7" w:rsidTr="0024102D">
        <w:trPr>
          <w:trHeight w:val="70"/>
        </w:trPr>
        <w:tc>
          <w:tcPr>
            <w:tcW w:w="3936" w:type="dxa"/>
          </w:tcPr>
          <w:p w:rsidR="00B85370" w:rsidRPr="00B85370" w:rsidRDefault="001454B7" w:rsidP="00B8537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454B7">
              <w:rPr>
                <w:sz w:val="28"/>
                <w:szCs w:val="28"/>
                <w:u w:val="single"/>
              </w:rPr>
              <w:t xml:space="preserve">Словесно-наглядный метод  </w:t>
            </w:r>
          </w:p>
          <w:p w:rsidR="00B85370" w:rsidRDefault="00B85370" w:rsidP="005876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</w:t>
            </w:r>
          </w:p>
          <w:p w:rsidR="008B57AA" w:rsidRDefault="008B57AA" w:rsidP="005876D9">
            <w:pPr>
              <w:contextualSpacing/>
              <w:jc w:val="both"/>
              <w:rPr>
                <w:sz w:val="28"/>
                <w:szCs w:val="28"/>
              </w:rPr>
            </w:pPr>
          </w:p>
          <w:p w:rsidR="008B57AA" w:rsidRDefault="008B57AA" w:rsidP="005876D9">
            <w:pPr>
              <w:contextualSpacing/>
              <w:jc w:val="both"/>
              <w:rPr>
                <w:sz w:val="28"/>
                <w:szCs w:val="28"/>
              </w:rPr>
            </w:pPr>
          </w:p>
          <w:p w:rsidR="00090B20" w:rsidRDefault="00090B20" w:rsidP="005876D9">
            <w:pPr>
              <w:contextualSpacing/>
              <w:jc w:val="both"/>
              <w:rPr>
                <w:sz w:val="28"/>
                <w:szCs w:val="28"/>
              </w:rPr>
            </w:pPr>
          </w:p>
          <w:p w:rsidR="00090B20" w:rsidRDefault="00090B20" w:rsidP="005876D9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5876D9" w:rsidP="005876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видео</w:t>
            </w:r>
            <w:r w:rsidR="008B57AA">
              <w:rPr>
                <w:sz w:val="28"/>
                <w:szCs w:val="28"/>
              </w:rPr>
              <w:t>сюжета</w:t>
            </w:r>
          </w:p>
          <w:p w:rsidR="008B57AA" w:rsidRDefault="008B57AA" w:rsidP="005876D9">
            <w:pPr>
              <w:contextualSpacing/>
              <w:jc w:val="both"/>
              <w:rPr>
                <w:sz w:val="28"/>
                <w:szCs w:val="28"/>
              </w:rPr>
            </w:pPr>
          </w:p>
          <w:p w:rsidR="008B57AA" w:rsidRDefault="008B57AA" w:rsidP="005876D9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5876D9" w:rsidP="005876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5876D9" w:rsidRDefault="005876D9" w:rsidP="005876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5370" w:rsidRPr="001454B7" w:rsidRDefault="00B85370" w:rsidP="00B85370">
            <w:pPr>
              <w:contextualSpacing/>
              <w:rPr>
                <w:sz w:val="28"/>
                <w:szCs w:val="28"/>
              </w:rPr>
            </w:pPr>
          </w:p>
          <w:p w:rsidR="00B85370" w:rsidRDefault="00B85370" w:rsidP="00B85370">
            <w:pPr>
              <w:contextualSpacing/>
              <w:jc w:val="both"/>
              <w:rPr>
                <w:sz w:val="28"/>
                <w:szCs w:val="28"/>
              </w:rPr>
            </w:pPr>
          </w:p>
          <w:p w:rsidR="00090B20" w:rsidRDefault="00090B20" w:rsidP="00B85370">
            <w:pPr>
              <w:contextualSpacing/>
              <w:jc w:val="both"/>
              <w:rPr>
                <w:sz w:val="28"/>
                <w:szCs w:val="28"/>
              </w:rPr>
            </w:pPr>
          </w:p>
          <w:p w:rsidR="005477A9" w:rsidRPr="00340AB4" w:rsidRDefault="00340AB4" w:rsidP="00B8537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340AB4">
              <w:rPr>
                <w:sz w:val="28"/>
                <w:szCs w:val="28"/>
                <w:u w:val="single"/>
              </w:rPr>
              <w:t>Игровой метод</w:t>
            </w:r>
          </w:p>
          <w:p w:rsidR="00B85370" w:rsidRPr="001454B7" w:rsidRDefault="00B85370" w:rsidP="00B8537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Default="001454B7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222136" w:rsidRDefault="00222136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071F3" w:rsidRPr="00222136" w:rsidRDefault="00222136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222136">
              <w:rPr>
                <w:sz w:val="28"/>
                <w:szCs w:val="28"/>
                <w:u w:val="single"/>
              </w:rPr>
              <w:t>Проблемно-поисковый метод</w:t>
            </w:r>
          </w:p>
          <w:p w:rsidR="006071F3" w:rsidRPr="001454B7" w:rsidRDefault="006071F3" w:rsidP="001454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вопрос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23BC9" w:rsidRDefault="00623BC9" w:rsidP="00222136">
            <w:pPr>
              <w:contextualSpacing/>
              <w:jc w:val="both"/>
              <w:rPr>
                <w:sz w:val="28"/>
                <w:szCs w:val="28"/>
              </w:rPr>
            </w:pPr>
          </w:p>
          <w:p w:rsidR="00222136" w:rsidRDefault="00222136" w:rsidP="00222136">
            <w:pPr>
              <w:contextualSpacing/>
              <w:jc w:val="both"/>
              <w:rPr>
                <w:sz w:val="28"/>
                <w:szCs w:val="28"/>
              </w:rPr>
            </w:pPr>
            <w:r w:rsidRPr="001454B7">
              <w:rPr>
                <w:sz w:val="28"/>
                <w:szCs w:val="28"/>
              </w:rPr>
              <w:t>Прием создания ситуации занимательности</w:t>
            </w:r>
          </w:p>
          <w:p w:rsid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23BC9" w:rsidRDefault="00623BC9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623BC9" w:rsidRDefault="00623BC9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1F5566" w:rsidRPr="001F5566" w:rsidRDefault="001F5566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F5566">
              <w:rPr>
                <w:sz w:val="28"/>
                <w:szCs w:val="28"/>
                <w:u w:val="single"/>
              </w:rPr>
              <w:t>Словесно-наглядный метод</w:t>
            </w: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F5566" w:rsidP="001454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свече </w:t>
            </w:r>
          </w:p>
          <w:p w:rsidR="002C6C17" w:rsidRDefault="002C6C1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23BC9" w:rsidRDefault="00623BC9" w:rsidP="001454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рассматривания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23BC9" w:rsidRDefault="00623BC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C6C17" w:rsidRPr="001454B7" w:rsidRDefault="002C6C1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11258" w:rsidRDefault="00211258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2C6C17" w:rsidRPr="002C6C17" w:rsidRDefault="001454B7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1454B7">
              <w:rPr>
                <w:sz w:val="28"/>
                <w:szCs w:val="28"/>
                <w:u w:val="single"/>
              </w:rPr>
              <w:t>Продуктивная деятельность.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  <w:r w:rsidRPr="001454B7">
              <w:rPr>
                <w:sz w:val="28"/>
                <w:szCs w:val="28"/>
              </w:rPr>
              <w:t xml:space="preserve">Изготовление </w:t>
            </w:r>
            <w:r w:rsidR="002C6C17">
              <w:rPr>
                <w:sz w:val="28"/>
                <w:szCs w:val="28"/>
              </w:rPr>
              <w:t>свечи из вощины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454B7" w:rsidRPr="001454B7" w:rsidRDefault="001454B7" w:rsidP="001454B7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B85370" w:rsidRDefault="00B85370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r w:rsidR="006A4FE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 старину, когда урожай был собран</w:t>
            </w:r>
            <w:r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r w:rsidR="006A4FE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все живое готово было перезимовать лютую, холодную зиму </w:t>
            </w:r>
            <w:r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люди собирались на </w:t>
            </w:r>
            <w:r w:rsidRPr="0024102D">
              <w:rPr>
                <w:rFonts w:eastAsia="Times New Roman"/>
                <w:i/>
                <w:color w:val="000000"/>
                <w:sz w:val="27"/>
                <w:szCs w:val="27"/>
                <w:u w:val="single"/>
                <w:lang w:eastAsia="ru-RU"/>
              </w:rPr>
              <w:t>посиделки.</w:t>
            </w:r>
            <w:r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876D9" w:rsidRDefault="006A4FE0" w:rsidP="00623BC9">
            <w:pP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Спрашиваю: Как вы понимаете</w:t>
            </w:r>
            <w:r w:rsidR="00090B2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  слово</w:t>
            </w:r>
            <w: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90B20">
              <w:rPr>
                <w:rFonts w:eastAsia="Times New Roman"/>
                <w:i/>
                <w:color w:val="000000"/>
                <w:sz w:val="27"/>
                <w:szCs w:val="27"/>
                <w:u w:val="single"/>
                <w:lang w:eastAsia="ru-RU"/>
              </w:rPr>
              <w:t>посиделки</w:t>
            </w:r>
            <w: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? </w:t>
            </w:r>
          </w:p>
          <w:p w:rsidR="006A4FE0" w:rsidRDefault="006A4FE0" w:rsidP="00623BC9">
            <w:pP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Ответы детей</w:t>
            </w:r>
          </w:p>
          <w:p w:rsidR="00090B20" w:rsidRDefault="00090B20" w:rsidP="00623BC9">
            <w:pPr>
              <w:rPr>
                <w:rFonts w:eastAsia="Times New Roman"/>
                <w:i/>
                <w:color w:val="000000"/>
                <w:sz w:val="27"/>
                <w:szCs w:val="27"/>
                <w:u w:val="single"/>
                <w:lang w:eastAsia="ru-RU"/>
              </w:rPr>
            </w:pPr>
          </w:p>
          <w:p w:rsidR="00853859" w:rsidRDefault="008B57AA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 </w:t>
            </w:r>
            <w:r w:rsidR="00AD47C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Ребята, п</w:t>
            </w:r>
            <w:r w:rsidR="00853859" w:rsidRPr="005876D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редлагаю</w:t>
            </w:r>
            <w:r w:rsidR="0085385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посмотреть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видео</w:t>
            </w:r>
            <w:r w:rsidR="0085385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сюжет о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русских </w:t>
            </w:r>
            <w:r w:rsidR="0085385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посиделках</w:t>
            </w:r>
            <w:r w:rsidR="00AD47C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477A9" w:rsidRPr="008B57AA" w:rsidRDefault="00AD47CE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C05A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Расс</w:t>
            </w:r>
            <w:r w:rsidR="008B57AA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кажите, что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вы</w:t>
            </w:r>
            <w:r w:rsidR="008B57AA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узнали </w:t>
            </w:r>
            <w:r w:rsidR="00AC05A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 посиделках</w:t>
            </w:r>
            <w:r w:rsidR="005477A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?</w:t>
            </w:r>
          </w:p>
          <w:p w:rsidR="005477A9" w:rsidRPr="00AC05A0" w:rsidRDefault="00AC05A0" w:rsidP="00623BC9">
            <w:pP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(</w:t>
            </w:r>
            <w:r w:rsidR="00B85370" w:rsidRPr="00B8537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85370" w:rsidRPr="00AC05A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На посиделках </w:t>
            </w:r>
            <w:r w:rsidR="005477A9" w:rsidRPr="00AC05A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проводили время за </w:t>
            </w:r>
            <w:r w:rsidR="00B85370" w:rsidRPr="00AC05A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любимым </w:t>
            </w:r>
            <w:proofErr w:type="gramEnd"/>
          </w:p>
          <w:p w:rsidR="00B85370" w:rsidRPr="00AC05A0" w:rsidRDefault="00B85370" w:rsidP="00623BC9">
            <w:pP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r w:rsidRPr="00AC05A0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рукоделием (вязанием, вышивкой, шитьем), мастерили деревянную посуду, шили и украшали одежду, пряли шерсть.</w:t>
            </w:r>
          </w:p>
          <w:p w:rsidR="00B85370" w:rsidRDefault="00B85370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</w:t>
            </w:r>
            <w:r w:rsidRPr="0024102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То песню запоют, то плясать пойдут, то играть начнут, то шуткой перебросятся. </w:t>
            </w:r>
          </w:p>
          <w:p w:rsidR="00AD47CE" w:rsidRDefault="00AD47CE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Ребята, а вы хотите поиграть?</w:t>
            </w:r>
          </w:p>
          <w:p w:rsidR="003F442A" w:rsidRPr="006708E7" w:rsidRDefault="002D7C8F" w:rsidP="00623BC9">
            <w:pPr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</w:pPr>
            <w:r w:rsidRPr="006708E7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 xml:space="preserve">Предлагаю поиграть в русскую народную игру </w:t>
            </w:r>
          </w:p>
          <w:p w:rsidR="00090B20" w:rsidRDefault="003F442A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«</w:t>
            </w:r>
            <w:r w:rsidR="002D7C8F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Передай платок»</w:t>
            </w:r>
            <w:r w:rsidR="003F722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D7C8F" w:rsidRDefault="00AC05A0" w:rsidP="00623BC9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Я начну, а вы продолжите</w:t>
            </w:r>
            <w:r w:rsidR="003F722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F5566" w:rsidRDefault="00AC05A0" w:rsidP="00F1511F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22213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071F3" w:rsidRPr="006071F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Ох, ребята и девчата, пока мы играли, в горнице стало совсем темно</w:t>
            </w:r>
            <w:r w:rsidR="003F442A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 Как </w:t>
            </w:r>
            <w:r w:rsidR="006071F3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осветить горницу?</w:t>
            </w:r>
          </w:p>
          <w:p w:rsidR="003F442A" w:rsidRDefault="003F442A" w:rsidP="00F1511F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3F7225" w:rsidRPr="00AC05A0" w:rsidRDefault="003F7225" w:rsidP="00623BC9">
            <w:pPr>
              <w:shd w:val="clear" w:color="auto" w:fill="FFFFFF"/>
              <w:jc w:val="both"/>
              <w:rPr>
                <w:i/>
                <w:color w:val="000000" w:themeColor="text1"/>
                <w:szCs w:val="24"/>
              </w:rPr>
            </w:pPr>
            <w:r w:rsidRPr="00AC05A0">
              <w:rPr>
                <w:i/>
                <w:color w:val="000000" w:themeColor="text1"/>
                <w:szCs w:val="24"/>
              </w:rPr>
              <w:t xml:space="preserve">Ответы </w:t>
            </w:r>
            <w:r w:rsidR="00AC05A0" w:rsidRPr="00AC05A0">
              <w:rPr>
                <w:i/>
                <w:color w:val="000000" w:themeColor="text1"/>
                <w:szCs w:val="24"/>
              </w:rPr>
              <w:t>д</w:t>
            </w:r>
            <w:r w:rsidRPr="00AC05A0">
              <w:rPr>
                <w:i/>
                <w:color w:val="000000" w:themeColor="text1"/>
                <w:szCs w:val="24"/>
              </w:rPr>
              <w:t>етей</w:t>
            </w:r>
            <w:r w:rsidR="00AC05A0" w:rsidRPr="00AC05A0">
              <w:rPr>
                <w:i/>
                <w:color w:val="000000" w:themeColor="text1"/>
                <w:szCs w:val="24"/>
              </w:rPr>
              <w:t xml:space="preserve"> </w:t>
            </w:r>
            <w:r w:rsidR="00AC05A0">
              <w:rPr>
                <w:i/>
                <w:color w:val="000000" w:themeColor="text1"/>
                <w:szCs w:val="24"/>
              </w:rPr>
              <w:t>(</w:t>
            </w:r>
            <w:r w:rsidR="00F1511F" w:rsidRPr="00AC05A0">
              <w:rPr>
                <w:i/>
                <w:color w:val="000000" w:themeColor="text1"/>
                <w:szCs w:val="24"/>
              </w:rPr>
              <w:t>если не догадаются, загадываю загадку)</w:t>
            </w:r>
          </w:p>
          <w:p w:rsidR="00AC05A0" w:rsidRDefault="001F5566" w:rsidP="00623BC9">
            <w:pPr>
              <w:shd w:val="clear" w:color="auto" w:fill="FFFFFF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1F5566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Голова огн</w:t>
            </w:r>
            <w:r w:rsidR="00AC05A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ем пылает,</w:t>
            </w:r>
            <w:r w:rsidR="00AC05A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br/>
              <w:t>Тело тает и сгорает.</w:t>
            </w:r>
          </w:p>
          <w:p w:rsidR="001F5566" w:rsidRDefault="001F5566" w:rsidP="00DD6FD6">
            <w:pPr>
              <w:shd w:val="clear" w:color="auto" w:fill="FFFFFF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1F5566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Таять может, да не лед.</w:t>
            </w:r>
            <w:r w:rsidRPr="001F5566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br/>
              <w:t>Не фонарь, а свет дает.</w:t>
            </w:r>
            <w:r w:rsidR="00AC05A0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AC05A0" w:rsidRDefault="00AC05A0" w:rsidP="00DD6FD6">
            <w:pPr>
              <w:shd w:val="clear" w:color="auto" w:fill="FFFFFF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F442A" w:rsidRDefault="00AC05A0" w:rsidP="00FC4519">
            <w:pPr>
              <w:shd w:val="clear" w:color="auto" w:fill="FFFFFF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-Правильно </w:t>
            </w:r>
            <w:proofErr w:type="gramStart"/>
            <w:r w:rsidR="00FC4519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-э</w:t>
            </w:r>
            <w:proofErr w:type="gramEnd"/>
            <w:r w:rsidR="00FC4519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то свеча.</w:t>
            </w:r>
          </w:p>
          <w:p w:rsidR="003F442A" w:rsidRDefault="003F442A" w:rsidP="00FC4519">
            <w:pPr>
              <w:shd w:val="clear" w:color="auto" w:fill="FFFFFF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FC4519" w:rsidRDefault="00FC4519" w:rsidP="00FC4519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1F5566" w:rsidRPr="001454B7">
              <w:rPr>
                <w:color w:val="000000"/>
                <w:szCs w:val="24"/>
                <w:shd w:val="clear" w:color="auto" w:fill="FFFFFF"/>
              </w:rPr>
              <w:t>В старину свечи сопровождали человека каждый будний</w:t>
            </w:r>
            <w:r w:rsidR="001F5566">
              <w:rPr>
                <w:color w:val="000000"/>
                <w:szCs w:val="24"/>
                <w:shd w:val="clear" w:color="auto" w:fill="FFFFFF"/>
              </w:rPr>
              <w:t xml:space="preserve"> день</w:t>
            </w:r>
            <w:r>
              <w:rPr>
                <w:color w:val="000000"/>
                <w:szCs w:val="24"/>
                <w:shd w:val="clear" w:color="auto" w:fill="FFFFFF"/>
              </w:rPr>
              <w:t>, ведь другого источника света не было.</w:t>
            </w:r>
            <w:r w:rsidR="00070640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F442A" w:rsidRDefault="003F442A" w:rsidP="00FC4519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</w:p>
          <w:p w:rsidR="003F442A" w:rsidRDefault="003F442A" w:rsidP="00FC4519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- </w:t>
            </w:r>
            <w:r w:rsidR="00070640">
              <w:rPr>
                <w:color w:val="000000"/>
                <w:szCs w:val="24"/>
                <w:shd w:val="clear" w:color="auto" w:fill="FFFFFF"/>
              </w:rPr>
              <w:t>А вы хот</w:t>
            </w:r>
            <w:r>
              <w:rPr>
                <w:color w:val="000000"/>
                <w:szCs w:val="24"/>
                <w:shd w:val="clear" w:color="auto" w:fill="FFFFFF"/>
              </w:rPr>
              <w:t>ите</w:t>
            </w:r>
            <w:r w:rsidR="0007064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сделать свечу своими руками</w:t>
            </w:r>
            <w:r w:rsidR="00070640">
              <w:rPr>
                <w:color w:val="000000"/>
                <w:szCs w:val="24"/>
                <w:shd w:val="clear" w:color="auto" w:fill="FFFFFF"/>
              </w:rPr>
              <w:t>?</w:t>
            </w:r>
          </w:p>
          <w:p w:rsidR="00246E75" w:rsidRDefault="00246E75" w:rsidP="00FC4519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Тогда пройдемте к столу,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посмотрим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 xml:space="preserve"> что у нас есть.</w:t>
            </w:r>
          </w:p>
          <w:p w:rsidR="003F442A" w:rsidRDefault="001F5566" w:rsidP="00FC4519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1454B7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11258" w:rsidRDefault="00211258" w:rsidP="00211258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1454B7">
              <w:rPr>
                <w:color w:val="000000"/>
                <w:szCs w:val="24"/>
                <w:shd w:val="clear" w:color="auto" w:fill="FFFFFF"/>
              </w:rPr>
              <w:t>Там где делали свечи, должно было быть</w:t>
            </w:r>
            <w:r w:rsidRPr="001454B7">
              <w:rPr>
                <w:color w:val="000000"/>
                <w:szCs w:val="24"/>
              </w:rPr>
              <w:br/>
            </w:r>
            <w:r w:rsidRPr="001454B7">
              <w:rPr>
                <w:color w:val="000000"/>
                <w:szCs w:val="24"/>
                <w:shd w:val="clear" w:color="auto" w:fill="FFFFFF"/>
              </w:rPr>
              <w:t xml:space="preserve">чисто и тихо.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Нельзя было ругаться и спорить. </w:t>
            </w:r>
          </w:p>
          <w:p w:rsidR="00211258" w:rsidRDefault="00211258" w:rsidP="00246E75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Л</w:t>
            </w:r>
            <w:r w:rsidRPr="001454B7">
              <w:rPr>
                <w:color w:val="000000"/>
                <w:szCs w:val="24"/>
                <w:shd w:val="clear" w:color="auto" w:fill="FFFFFF"/>
              </w:rPr>
              <w:t>юди верили, что в этот момент создают символ солнечного света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246E75" w:rsidRPr="00FC4519" w:rsidRDefault="00246E75" w:rsidP="00246E75">
            <w:pPr>
              <w:shd w:val="clear" w:color="auto" w:fill="FFFFFF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 старину свечи изготавливали из воска или вощины.</w:t>
            </w:r>
          </w:p>
          <w:p w:rsidR="00246E75" w:rsidRDefault="00246E75" w:rsidP="00246E75">
            <w:pPr>
              <w:shd w:val="clear" w:color="auto" w:fill="FFFFFF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Воск – это продукт деятельности пчел </w:t>
            </w:r>
          </w:p>
          <w:p w:rsidR="00246E75" w:rsidRDefault="00246E75" w:rsidP="00246E75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1454B7">
              <w:rPr>
                <w:color w:val="000000"/>
                <w:szCs w:val="24"/>
                <w:shd w:val="clear" w:color="auto" w:fill="FFFFFF"/>
              </w:rPr>
              <w:t>Вощина – это тонкие листы из пчелиного воска</w:t>
            </w:r>
          </w:p>
          <w:p w:rsidR="00246E75" w:rsidRDefault="00246E75" w:rsidP="00246E75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Возьмите любой понравившийся лист вощины, потрогайте, какая</w:t>
            </w:r>
            <w:r w:rsidR="00797260">
              <w:rPr>
                <w:color w:val="000000"/>
                <w:szCs w:val="24"/>
                <w:shd w:val="clear" w:color="auto" w:fill="FFFFFF"/>
              </w:rPr>
              <w:t xml:space="preserve"> вощина 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на ощупь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 xml:space="preserve"> ответы)</w:t>
            </w:r>
            <w:r w:rsidR="00797260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797260" w:rsidRPr="00211258" w:rsidRDefault="00797260" w:rsidP="00246E75">
            <w:pPr>
              <w:shd w:val="clear" w:color="auto" w:fill="FFFFFF"/>
              <w:rPr>
                <w:i/>
                <w:color w:val="000000"/>
                <w:szCs w:val="24"/>
                <w:shd w:val="clear" w:color="auto" w:fill="FFFFFF"/>
              </w:rPr>
            </w:pPr>
            <w:r w:rsidRPr="00211258">
              <w:rPr>
                <w:i/>
                <w:color w:val="000000"/>
                <w:szCs w:val="24"/>
                <w:shd w:val="clear" w:color="auto" w:fill="FFFFFF"/>
              </w:rPr>
              <w:t>Они вобрали в себя запах множества цветущих трав, цветов, мёда и пахнут настоящим летом</w:t>
            </w:r>
          </w:p>
          <w:p w:rsidR="00211258" w:rsidRDefault="00246E75" w:rsidP="00246E75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Обратите внимание, перед вами </w:t>
            </w:r>
            <w:r w:rsidR="00211258">
              <w:rPr>
                <w:color w:val="000000"/>
                <w:szCs w:val="24"/>
                <w:shd w:val="clear" w:color="auto" w:fill="FFFFFF"/>
              </w:rPr>
              <w:t>схема по изготовлению свечи.</w:t>
            </w:r>
          </w:p>
          <w:p w:rsidR="00246E75" w:rsidRDefault="00246E75" w:rsidP="00246E75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инструк</w:t>
            </w:r>
            <w:r w:rsidR="00C754AE">
              <w:rPr>
                <w:color w:val="000000"/>
                <w:szCs w:val="24"/>
                <w:shd w:val="clear" w:color="auto" w:fill="FFFFFF"/>
              </w:rPr>
              <w:t>ция, с чего мы начнем</w:t>
            </w:r>
            <w:proofErr w:type="gramStart"/>
            <w:r w:rsidR="00C754AE">
              <w:rPr>
                <w:color w:val="000000"/>
                <w:szCs w:val="24"/>
                <w:shd w:val="clear" w:color="auto" w:fill="FFFFFF"/>
              </w:rPr>
              <w:t>….</w:t>
            </w:r>
            <w:proofErr w:type="gramEnd"/>
            <w:r w:rsidR="00C754AE">
              <w:rPr>
                <w:color w:val="000000"/>
                <w:szCs w:val="24"/>
                <w:shd w:val="clear" w:color="auto" w:fill="FFFFFF"/>
              </w:rPr>
              <w:t>А чем завершим…</w:t>
            </w:r>
          </w:p>
          <w:p w:rsidR="00176CA8" w:rsidRDefault="00C754AE" w:rsidP="00176CA8">
            <w:pPr>
              <w:contextualSpacing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Приступаем….</w:t>
            </w:r>
          </w:p>
          <w:p w:rsidR="00176CA8" w:rsidRPr="00176CA8" w:rsidRDefault="00176CA8" w:rsidP="00176CA8">
            <w:pPr>
              <w:contextualSpacing/>
              <w:rPr>
                <w:rFonts w:eastAsia="Calibri"/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211258">
              <w:rPr>
                <w:color w:val="000000"/>
                <w:szCs w:val="24"/>
                <w:shd w:val="clear" w:color="auto" w:fill="FFFFFF"/>
              </w:rPr>
              <w:t xml:space="preserve">1. </w:t>
            </w:r>
            <w:r w:rsidRPr="00095ED0">
              <w:rPr>
                <w:rFonts w:eastAsia="Times New Roman"/>
                <w:szCs w:val="24"/>
                <w:lang w:eastAsia="ru-RU"/>
              </w:rPr>
              <w:t>Укладываем фитиль на край вощины</w:t>
            </w:r>
          </w:p>
          <w:p w:rsidR="00176CA8" w:rsidRPr="00095ED0" w:rsidRDefault="00176CA8" w:rsidP="00176CA8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095ED0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11258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095ED0">
              <w:rPr>
                <w:rFonts w:eastAsia="Times New Roman"/>
                <w:szCs w:val="24"/>
                <w:lang w:eastAsia="ru-RU"/>
              </w:rPr>
              <w:t>Загибаем небольшой край листа на фитиль и хорошо прижимаем его</w:t>
            </w:r>
          </w:p>
          <w:p w:rsidR="00176CA8" w:rsidRPr="00095ED0" w:rsidRDefault="00211258" w:rsidP="00176CA8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proofErr w:type="gramStart"/>
            <w:r w:rsidR="00176CA8" w:rsidRPr="00095ED0">
              <w:rPr>
                <w:rFonts w:eastAsia="Times New Roman"/>
                <w:szCs w:val="24"/>
                <w:lang w:eastAsia="ru-RU"/>
              </w:rPr>
              <w:t xml:space="preserve">И теперь скручиваем свечу в плотный </w:t>
            </w:r>
            <w:proofErr w:type="spellStart"/>
            <w:r w:rsidR="00176CA8" w:rsidRPr="00095ED0">
              <w:rPr>
                <w:rFonts w:eastAsia="Times New Roman"/>
                <w:szCs w:val="24"/>
                <w:lang w:eastAsia="ru-RU"/>
              </w:rPr>
              <w:t>рулетик</w:t>
            </w:r>
            <w:proofErr w:type="spellEnd"/>
            <w:r w:rsidR="00176CA8" w:rsidRPr="00095ED0">
              <w:rPr>
                <w:rFonts w:eastAsia="Times New Roman"/>
                <w:szCs w:val="24"/>
                <w:lang w:eastAsia="ru-RU"/>
              </w:rPr>
              <w:t>, сильно не сдавливаем, но следим, чтобы слои склеивались друг с другом.</w:t>
            </w:r>
            <w:proofErr w:type="gramEnd"/>
          </w:p>
          <w:p w:rsidR="00176CA8" w:rsidRDefault="00176CA8" w:rsidP="00176CA8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095ED0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11258">
              <w:rPr>
                <w:rFonts w:eastAsia="Times New Roman"/>
                <w:szCs w:val="24"/>
                <w:lang w:eastAsia="ru-RU"/>
              </w:rPr>
              <w:t xml:space="preserve">4. </w:t>
            </w:r>
            <w:r w:rsidRPr="00095ED0">
              <w:rPr>
                <w:rFonts w:eastAsia="Times New Roman"/>
                <w:szCs w:val="24"/>
                <w:lang w:eastAsia="ru-RU"/>
              </w:rPr>
              <w:t>Плотно прижимаем край листа к свече.</w:t>
            </w:r>
          </w:p>
          <w:p w:rsidR="00095ED0" w:rsidRPr="003C6615" w:rsidRDefault="00211258" w:rsidP="003C6615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 Готовую свечу можно украсить.</w:t>
            </w:r>
          </w:p>
        </w:tc>
        <w:tc>
          <w:tcPr>
            <w:tcW w:w="4536" w:type="dxa"/>
          </w:tcPr>
          <w:p w:rsidR="008B57AA" w:rsidRDefault="008B57AA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8B57AA" w:rsidRDefault="008B57AA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8B57AA" w:rsidRDefault="008B57AA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8B57AA" w:rsidP="001454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повторяют слово </w:t>
            </w:r>
            <w:r w:rsidRPr="008B57AA">
              <w:rPr>
                <w:i/>
                <w:sz w:val="28"/>
                <w:szCs w:val="28"/>
                <w:u w:val="single"/>
              </w:rPr>
              <w:t>посиделки</w:t>
            </w:r>
          </w:p>
          <w:p w:rsidR="005876D9" w:rsidRDefault="005876D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5876D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5876D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5876D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876D9" w:rsidRDefault="005477A9" w:rsidP="001454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высказываются и рассуждают о том, что увидели в сюжете.</w:t>
            </w:r>
          </w:p>
          <w:p w:rsidR="005876D9" w:rsidRDefault="005876D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477A9" w:rsidRDefault="005477A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477A9" w:rsidRDefault="005477A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5477A9" w:rsidRDefault="005477A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071F3" w:rsidRDefault="006071F3" w:rsidP="006071F3">
            <w:pPr>
              <w:shd w:val="clear" w:color="auto" w:fill="FFFFFF"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222136" w:rsidRDefault="00222136" w:rsidP="001454B7">
            <w:pPr>
              <w:contextualSpacing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3F442A" w:rsidRDefault="003F442A" w:rsidP="001454B7">
            <w:pPr>
              <w:contextualSpacing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3F442A" w:rsidRDefault="003F442A" w:rsidP="001454B7">
            <w:pPr>
              <w:contextualSpacing/>
              <w:jc w:val="both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3F442A" w:rsidRDefault="003F442A" w:rsidP="001454B7">
            <w:pPr>
              <w:contextualSpacing/>
              <w:jc w:val="both"/>
              <w:rPr>
                <w:sz w:val="27"/>
                <w:szCs w:val="27"/>
              </w:rPr>
            </w:pPr>
          </w:p>
          <w:p w:rsidR="006071F3" w:rsidRPr="006071F3" w:rsidRDefault="006071F3" w:rsidP="001454B7">
            <w:pPr>
              <w:contextualSpacing/>
              <w:jc w:val="both"/>
              <w:rPr>
                <w:sz w:val="27"/>
                <w:szCs w:val="27"/>
              </w:rPr>
            </w:pPr>
            <w:r w:rsidRPr="006071F3">
              <w:rPr>
                <w:sz w:val="27"/>
                <w:szCs w:val="27"/>
              </w:rPr>
              <w:t>Дети высказывают свои предложения</w:t>
            </w:r>
            <w:r>
              <w:rPr>
                <w:sz w:val="27"/>
                <w:szCs w:val="27"/>
              </w:rPr>
              <w:t>.</w:t>
            </w:r>
          </w:p>
          <w:p w:rsidR="006071F3" w:rsidRDefault="006071F3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071F3" w:rsidRDefault="006071F3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F5566" w:rsidRDefault="001F5566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F5566" w:rsidRDefault="001F5566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1F5566" w:rsidRDefault="001F5566" w:rsidP="001454B7">
            <w:pPr>
              <w:contextualSpacing/>
              <w:jc w:val="both"/>
              <w:rPr>
                <w:sz w:val="28"/>
                <w:szCs w:val="28"/>
              </w:rPr>
            </w:pPr>
            <w:r w:rsidRPr="001F5566">
              <w:rPr>
                <w:rFonts w:eastAsia="Times New Roman"/>
                <w:bCs/>
                <w:color w:val="000000" w:themeColor="text1"/>
                <w:sz w:val="26"/>
                <w:szCs w:val="26"/>
                <w:lang w:eastAsia="ru-RU"/>
              </w:rPr>
              <w:t>(Свеча)</w:t>
            </w:r>
          </w:p>
          <w:p w:rsidR="001F5566" w:rsidRDefault="001F5566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623BC9" w:rsidRDefault="00623BC9" w:rsidP="001454B7">
            <w:pPr>
              <w:contextualSpacing/>
              <w:jc w:val="both"/>
              <w:rPr>
                <w:sz w:val="28"/>
                <w:szCs w:val="28"/>
              </w:rPr>
            </w:pPr>
          </w:p>
          <w:p w:rsidR="002C6C17" w:rsidRDefault="002C6C17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2C6C17" w:rsidRDefault="002C6C17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2C6C17" w:rsidRDefault="002C6C17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2C6C17" w:rsidRDefault="002C6C17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2C6C17" w:rsidRDefault="002C6C17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2C6C17" w:rsidRDefault="002C6C17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DD6FD6" w:rsidRDefault="00DD6FD6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DD6FD6" w:rsidRDefault="00DD6FD6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1454B7" w:rsidRDefault="00623BC9" w:rsidP="001454B7">
            <w:pPr>
              <w:contextualSpacing/>
              <w:jc w:val="both"/>
              <w:rPr>
                <w:sz w:val="26"/>
                <w:szCs w:val="26"/>
              </w:rPr>
            </w:pPr>
            <w:r w:rsidRPr="00623BC9">
              <w:rPr>
                <w:sz w:val="26"/>
                <w:szCs w:val="26"/>
              </w:rPr>
              <w:lastRenderedPageBreak/>
              <w:t xml:space="preserve">Дети </w:t>
            </w:r>
            <w:r w:rsidR="002C6C17">
              <w:rPr>
                <w:sz w:val="26"/>
                <w:szCs w:val="26"/>
              </w:rPr>
              <w:t>рассматривают свечи, воск, вощину</w:t>
            </w:r>
            <w:r w:rsidR="00DD6FD6">
              <w:rPr>
                <w:sz w:val="26"/>
                <w:szCs w:val="26"/>
              </w:rPr>
              <w:t>, определяют свойства воска.</w:t>
            </w:r>
          </w:p>
          <w:p w:rsidR="00623BC9" w:rsidRDefault="00623BC9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623BC9" w:rsidRDefault="00623BC9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095ED0" w:rsidRDefault="00095ED0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095ED0" w:rsidRDefault="00095ED0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623BC9" w:rsidRDefault="00DD6FD6" w:rsidP="001454B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проявляют заинтересованность и рассаживаются за стол.</w:t>
            </w:r>
          </w:p>
          <w:p w:rsidR="00211258" w:rsidRDefault="00211258" w:rsidP="001454B7">
            <w:pPr>
              <w:contextualSpacing/>
              <w:jc w:val="both"/>
              <w:rPr>
                <w:sz w:val="26"/>
                <w:szCs w:val="26"/>
              </w:rPr>
            </w:pPr>
          </w:p>
          <w:p w:rsidR="00DD6FD6" w:rsidRDefault="00DD6FD6" w:rsidP="001454B7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Дети</w:t>
            </w:r>
            <w:proofErr w:type="gramEnd"/>
            <w:r>
              <w:rPr>
                <w:sz w:val="26"/>
                <w:szCs w:val="26"/>
              </w:rPr>
              <w:t xml:space="preserve"> используя схемы-опоры изготавливают свечи.</w:t>
            </w:r>
          </w:p>
          <w:p w:rsidR="00DD6FD6" w:rsidRDefault="00DD6FD6" w:rsidP="001454B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Проявляя фантазию украшают.</w:t>
            </w:r>
          </w:p>
          <w:p w:rsidR="001454B7" w:rsidRPr="00DD6FD6" w:rsidRDefault="001454B7" w:rsidP="001454B7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DD6FD6">
              <w:rPr>
                <w:sz w:val="26"/>
                <w:szCs w:val="26"/>
                <w:u w:val="single"/>
              </w:rPr>
              <w:t>Планируемый результат</w:t>
            </w:r>
          </w:p>
          <w:p w:rsidR="001454B7" w:rsidRPr="00DD6FD6" w:rsidRDefault="001454B7" w:rsidP="001454B7">
            <w:pPr>
              <w:contextualSpacing/>
              <w:jc w:val="both"/>
              <w:rPr>
                <w:sz w:val="26"/>
                <w:szCs w:val="26"/>
              </w:rPr>
            </w:pPr>
            <w:r w:rsidRPr="00DD6FD6">
              <w:rPr>
                <w:sz w:val="26"/>
                <w:szCs w:val="26"/>
              </w:rPr>
              <w:t>Способность к проявлению инициативы и принятия собственного решения</w:t>
            </w:r>
            <w:r w:rsidR="00DD6FD6">
              <w:rPr>
                <w:sz w:val="26"/>
                <w:szCs w:val="26"/>
              </w:rPr>
              <w:t xml:space="preserve">. </w:t>
            </w:r>
            <w:r w:rsidRPr="00DD6FD6">
              <w:rPr>
                <w:sz w:val="26"/>
                <w:szCs w:val="26"/>
              </w:rPr>
              <w:t>Самостоятельная творческая деятельность детей</w:t>
            </w:r>
          </w:p>
        </w:tc>
      </w:tr>
      <w:tr w:rsidR="001454B7" w:rsidRPr="001454B7" w:rsidTr="0024102D">
        <w:trPr>
          <w:trHeight w:val="558"/>
        </w:trPr>
        <w:tc>
          <w:tcPr>
            <w:tcW w:w="14992" w:type="dxa"/>
            <w:gridSpan w:val="3"/>
          </w:tcPr>
          <w:p w:rsidR="001454B7" w:rsidRPr="001454B7" w:rsidRDefault="001454B7" w:rsidP="001454B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54B7">
              <w:rPr>
                <w:b/>
                <w:sz w:val="28"/>
                <w:szCs w:val="28"/>
              </w:rPr>
              <w:lastRenderedPageBreak/>
              <w:t>3 этап: заключительная часть</w:t>
            </w:r>
          </w:p>
        </w:tc>
      </w:tr>
      <w:tr w:rsidR="001454B7" w:rsidRPr="001454B7" w:rsidTr="0024102D">
        <w:trPr>
          <w:trHeight w:val="558"/>
        </w:trPr>
        <w:tc>
          <w:tcPr>
            <w:tcW w:w="3936" w:type="dxa"/>
          </w:tcPr>
          <w:p w:rsidR="001454B7" w:rsidRPr="001454B7" w:rsidRDefault="001454B7" w:rsidP="00905C60">
            <w:pPr>
              <w:contextualSpacing/>
              <w:rPr>
                <w:b/>
                <w:sz w:val="28"/>
                <w:szCs w:val="28"/>
              </w:rPr>
            </w:pPr>
            <w:r w:rsidRPr="001454B7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Метод  повышения эмоциональной активности</w:t>
            </w:r>
            <w:r w:rsidRPr="001454B7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11258" w:rsidRDefault="00211258" w:rsidP="00905C60">
            <w:pPr>
              <w:contextualSpacing/>
              <w:rPr>
                <w:sz w:val="28"/>
                <w:szCs w:val="28"/>
              </w:rPr>
            </w:pPr>
          </w:p>
          <w:p w:rsidR="001454B7" w:rsidRPr="001454B7" w:rsidRDefault="001454B7" w:rsidP="00905C60">
            <w:pPr>
              <w:contextualSpacing/>
              <w:rPr>
                <w:sz w:val="28"/>
                <w:szCs w:val="28"/>
              </w:rPr>
            </w:pPr>
            <w:r w:rsidRPr="001454B7">
              <w:rPr>
                <w:sz w:val="28"/>
                <w:szCs w:val="28"/>
              </w:rPr>
              <w:t>Представление результата продуктивной деятельности</w:t>
            </w:r>
          </w:p>
          <w:p w:rsidR="0005392D" w:rsidRDefault="0005392D" w:rsidP="00905C60">
            <w:pPr>
              <w:contextualSpacing/>
              <w:rPr>
                <w:sz w:val="28"/>
                <w:szCs w:val="28"/>
              </w:rPr>
            </w:pPr>
          </w:p>
          <w:p w:rsidR="001454B7" w:rsidRPr="001454B7" w:rsidRDefault="001454B7" w:rsidP="00905C60">
            <w:pPr>
              <w:contextualSpacing/>
              <w:rPr>
                <w:sz w:val="28"/>
                <w:szCs w:val="28"/>
              </w:rPr>
            </w:pPr>
            <w:r w:rsidRPr="001454B7">
              <w:rPr>
                <w:sz w:val="28"/>
                <w:szCs w:val="28"/>
              </w:rPr>
              <w:t>Рефлексия.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520" w:type="dxa"/>
          </w:tcPr>
          <w:p w:rsidR="00DD6FD6" w:rsidRDefault="00DD6FD6" w:rsidP="00DD6FD6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Мастера и мастерицы</w:t>
            </w:r>
            <w:r w:rsidR="002C6C17" w:rsidRPr="00A7432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!</w:t>
            </w:r>
          </w:p>
          <w:p w:rsidR="00DD6FD6" w:rsidRDefault="00DD6FD6" w:rsidP="00DD6FD6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Покажите всем свои свечи!</w:t>
            </w:r>
            <w:r w:rsidR="003D6B5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3D6B5E" w:rsidRDefault="003D6B5E" w:rsidP="00DD6FD6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(встать)</w:t>
            </w:r>
          </w:p>
          <w:p w:rsidR="00211258" w:rsidRDefault="00905C60" w:rsidP="0005392D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(какие они у вас получились разные и нарядные)</w:t>
            </w:r>
          </w:p>
          <w:p w:rsidR="003D6B5E" w:rsidRDefault="00DA71CF" w:rsidP="0005392D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905C6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Как вы думаете, а теперь в горнице от ваших свечей станет светлей</w:t>
            </w:r>
            <w:r w:rsidR="003C661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?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A71CF">
              <w:rPr>
                <w:rFonts w:eastAsia="Times New Roman"/>
                <w:i/>
                <w:color w:val="000000"/>
                <w:sz w:val="27"/>
                <w:szCs w:val="27"/>
                <w:lang w:eastAsia="ru-RU"/>
              </w:rPr>
              <w:t>(Да)</w:t>
            </w:r>
          </w:p>
          <w:p w:rsidR="003C6615" w:rsidRDefault="00DA71CF" w:rsidP="0005392D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3C661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 чтобы в нашей горнице стало не только светло, но и тепло предлагаю сделать живую</w:t>
            </w:r>
            <w:r w:rsidR="003D6B5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свечу из наших теплых кулачков и рассказать о своих </w:t>
            </w:r>
            <w:proofErr w:type="gramStart"/>
            <w:r w:rsidR="003D6B5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впечатлениях</w:t>
            </w:r>
            <w:proofErr w:type="gramEnd"/>
            <w:r w:rsidR="003D6B5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о наших посиделках:</w:t>
            </w:r>
          </w:p>
          <w:p w:rsidR="003C6615" w:rsidRPr="00DA71CF" w:rsidRDefault="00DA71CF" w:rsidP="0005392D">
            <w:pPr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r w:rsidR="003D6B5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Я рада, что с вами  познакомилась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и с пользой провела время на посиделках.</w:t>
            </w:r>
          </w:p>
          <w:p w:rsidR="00014046" w:rsidRDefault="00014046" w:rsidP="004352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66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435264">
              <w:rPr>
                <w:sz w:val="26"/>
                <w:szCs w:val="26"/>
              </w:rPr>
              <w:t>риходите</w:t>
            </w:r>
            <w:r>
              <w:rPr>
                <w:sz w:val="26"/>
                <w:szCs w:val="26"/>
              </w:rPr>
              <w:t xml:space="preserve"> </w:t>
            </w:r>
            <w:r w:rsidR="00435264">
              <w:rPr>
                <w:sz w:val="26"/>
                <w:szCs w:val="26"/>
              </w:rPr>
              <w:t>петь</w:t>
            </w:r>
            <w:r>
              <w:rPr>
                <w:sz w:val="26"/>
                <w:szCs w:val="26"/>
              </w:rPr>
              <w:t>, играть и танцевать</w:t>
            </w:r>
            <w:r w:rsidR="00435264">
              <w:rPr>
                <w:sz w:val="26"/>
                <w:szCs w:val="26"/>
              </w:rPr>
              <w:t xml:space="preserve"> </w:t>
            </w:r>
          </w:p>
          <w:p w:rsidR="001454B7" w:rsidRPr="001454B7" w:rsidRDefault="00014046" w:rsidP="0001404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</w:t>
            </w:r>
            <w:r w:rsidR="00435264">
              <w:rPr>
                <w:sz w:val="26"/>
                <w:szCs w:val="26"/>
              </w:rPr>
              <w:t xml:space="preserve">есело трудиться, </w:t>
            </w:r>
            <w:r>
              <w:rPr>
                <w:sz w:val="26"/>
                <w:szCs w:val="26"/>
              </w:rPr>
              <w:t>ремеслу учиться!</w:t>
            </w:r>
            <w:r w:rsidR="004352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1454B7" w:rsidRPr="0005392D" w:rsidRDefault="001454B7" w:rsidP="001454B7">
            <w:pPr>
              <w:contextualSpacing/>
              <w:jc w:val="both"/>
              <w:rPr>
                <w:sz w:val="26"/>
                <w:szCs w:val="26"/>
              </w:rPr>
            </w:pPr>
            <w:r w:rsidRPr="0005392D">
              <w:rPr>
                <w:sz w:val="26"/>
                <w:szCs w:val="26"/>
              </w:rPr>
              <w:lastRenderedPageBreak/>
              <w:t xml:space="preserve">Дети </w:t>
            </w:r>
            <w:r w:rsidR="0005392D" w:rsidRPr="0005392D">
              <w:rPr>
                <w:sz w:val="26"/>
                <w:szCs w:val="26"/>
              </w:rPr>
              <w:t>показывают свои свечи</w:t>
            </w:r>
            <w:r w:rsidR="0005392D">
              <w:rPr>
                <w:sz w:val="26"/>
                <w:szCs w:val="26"/>
              </w:rPr>
              <w:t>, отвечают, что свечи помогут осветить горницу.</w:t>
            </w:r>
            <w:r w:rsidR="0005392D" w:rsidRPr="0005392D">
              <w:rPr>
                <w:sz w:val="26"/>
                <w:szCs w:val="26"/>
              </w:rPr>
              <w:t xml:space="preserve"> </w:t>
            </w:r>
          </w:p>
          <w:p w:rsidR="001454B7" w:rsidRPr="0005392D" w:rsidRDefault="001454B7" w:rsidP="001454B7">
            <w:pPr>
              <w:jc w:val="both"/>
              <w:rPr>
                <w:sz w:val="26"/>
                <w:szCs w:val="26"/>
                <w:u w:val="single"/>
              </w:rPr>
            </w:pPr>
            <w:r w:rsidRPr="0005392D">
              <w:rPr>
                <w:sz w:val="26"/>
                <w:szCs w:val="26"/>
                <w:u w:val="single"/>
              </w:rPr>
              <w:t>Планируемый результат</w:t>
            </w:r>
          </w:p>
          <w:p w:rsidR="001454B7" w:rsidRPr="0005392D" w:rsidRDefault="001454B7" w:rsidP="001454B7">
            <w:pPr>
              <w:contextualSpacing/>
              <w:jc w:val="both"/>
              <w:rPr>
                <w:sz w:val="26"/>
                <w:szCs w:val="26"/>
                <w:u w:val="single"/>
              </w:rPr>
            </w:pPr>
            <w:r w:rsidRPr="0005392D">
              <w:rPr>
                <w:sz w:val="26"/>
                <w:szCs w:val="26"/>
              </w:rPr>
              <w:t>Формирование навыков словесного оценивания своей деятельности.</w:t>
            </w:r>
          </w:p>
          <w:p w:rsidR="001454B7" w:rsidRPr="001454B7" w:rsidRDefault="001454B7" w:rsidP="001454B7">
            <w:pPr>
              <w:contextualSpacing/>
              <w:jc w:val="both"/>
              <w:rPr>
                <w:sz w:val="28"/>
                <w:szCs w:val="28"/>
              </w:rPr>
            </w:pPr>
            <w:r w:rsidRPr="0005392D">
              <w:rPr>
                <w:color w:val="000000"/>
                <w:sz w:val="26"/>
                <w:szCs w:val="26"/>
              </w:rPr>
              <w:t>Развитие предпосылок</w:t>
            </w:r>
            <w:r w:rsidRPr="001454B7">
              <w:rPr>
                <w:color w:val="000000"/>
                <w:sz w:val="28"/>
                <w:szCs w:val="28"/>
              </w:rPr>
              <w:t xml:space="preserve"> </w:t>
            </w:r>
            <w:r w:rsidRPr="0005392D">
              <w:rPr>
                <w:color w:val="000000"/>
                <w:sz w:val="26"/>
                <w:szCs w:val="26"/>
              </w:rPr>
              <w:t xml:space="preserve">рефлексивной деятельности, представляющей собой осознание и анализ своей деятельности для дальнейшего </w:t>
            </w:r>
            <w:r w:rsidRPr="0005392D">
              <w:rPr>
                <w:color w:val="000000"/>
                <w:sz w:val="26"/>
                <w:szCs w:val="26"/>
              </w:rPr>
              <w:lastRenderedPageBreak/>
              <w:t>повышения ее результата, возможность планировании.</w:t>
            </w:r>
          </w:p>
        </w:tc>
      </w:tr>
    </w:tbl>
    <w:p w:rsidR="004D0FFC" w:rsidRPr="004D0FFC" w:rsidRDefault="004D0FFC" w:rsidP="004D0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0F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sectPr w:rsidR="004D0FFC" w:rsidRPr="004D0FFC" w:rsidSect="004C6717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39E"/>
    <w:multiLevelType w:val="multilevel"/>
    <w:tmpl w:val="40D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3CBB"/>
    <w:multiLevelType w:val="multilevel"/>
    <w:tmpl w:val="3A1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B51C2"/>
    <w:multiLevelType w:val="multilevel"/>
    <w:tmpl w:val="A930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F6FBD"/>
    <w:multiLevelType w:val="multilevel"/>
    <w:tmpl w:val="064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8434D"/>
    <w:multiLevelType w:val="multilevel"/>
    <w:tmpl w:val="4B9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FFC"/>
    <w:rsid w:val="00014046"/>
    <w:rsid w:val="00041B6C"/>
    <w:rsid w:val="0004759A"/>
    <w:rsid w:val="0005392D"/>
    <w:rsid w:val="00070640"/>
    <w:rsid w:val="00090B20"/>
    <w:rsid w:val="00095ED0"/>
    <w:rsid w:val="000F2B5D"/>
    <w:rsid w:val="00100308"/>
    <w:rsid w:val="001454B7"/>
    <w:rsid w:val="00176CA8"/>
    <w:rsid w:val="001807D5"/>
    <w:rsid w:val="001F5566"/>
    <w:rsid w:val="00211258"/>
    <w:rsid w:val="00222136"/>
    <w:rsid w:val="0024102D"/>
    <w:rsid w:val="00246E75"/>
    <w:rsid w:val="00273D5C"/>
    <w:rsid w:val="00285A1C"/>
    <w:rsid w:val="00293614"/>
    <w:rsid w:val="002C6C17"/>
    <w:rsid w:val="002D7C8F"/>
    <w:rsid w:val="00340AB4"/>
    <w:rsid w:val="00372BB5"/>
    <w:rsid w:val="00393B70"/>
    <w:rsid w:val="003C6615"/>
    <w:rsid w:val="003D6B5E"/>
    <w:rsid w:val="003F442A"/>
    <w:rsid w:val="003F7225"/>
    <w:rsid w:val="00426EEE"/>
    <w:rsid w:val="00435264"/>
    <w:rsid w:val="00462C44"/>
    <w:rsid w:val="004C6717"/>
    <w:rsid w:val="004D0FFC"/>
    <w:rsid w:val="00502DB3"/>
    <w:rsid w:val="005477A9"/>
    <w:rsid w:val="00571ADE"/>
    <w:rsid w:val="00584BB8"/>
    <w:rsid w:val="005876D9"/>
    <w:rsid w:val="005C05F5"/>
    <w:rsid w:val="006071F3"/>
    <w:rsid w:val="00620613"/>
    <w:rsid w:val="00623BC9"/>
    <w:rsid w:val="00626D33"/>
    <w:rsid w:val="00653985"/>
    <w:rsid w:val="00664193"/>
    <w:rsid w:val="006708E7"/>
    <w:rsid w:val="006A4FE0"/>
    <w:rsid w:val="006E72A5"/>
    <w:rsid w:val="006F1CD9"/>
    <w:rsid w:val="007217B0"/>
    <w:rsid w:val="007640AD"/>
    <w:rsid w:val="0077619D"/>
    <w:rsid w:val="00784FA4"/>
    <w:rsid w:val="00797260"/>
    <w:rsid w:val="00853859"/>
    <w:rsid w:val="008B57AA"/>
    <w:rsid w:val="008E04CC"/>
    <w:rsid w:val="008E7BB4"/>
    <w:rsid w:val="00905C60"/>
    <w:rsid w:val="00A74321"/>
    <w:rsid w:val="00AC05A0"/>
    <w:rsid w:val="00AC2179"/>
    <w:rsid w:val="00AD47CE"/>
    <w:rsid w:val="00B407DF"/>
    <w:rsid w:val="00B7362E"/>
    <w:rsid w:val="00B85370"/>
    <w:rsid w:val="00BA7CDA"/>
    <w:rsid w:val="00BB3557"/>
    <w:rsid w:val="00BC1C52"/>
    <w:rsid w:val="00BE0386"/>
    <w:rsid w:val="00C26190"/>
    <w:rsid w:val="00C371D3"/>
    <w:rsid w:val="00C754AE"/>
    <w:rsid w:val="00CB1CFE"/>
    <w:rsid w:val="00CE0BB9"/>
    <w:rsid w:val="00D234D2"/>
    <w:rsid w:val="00D473E0"/>
    <w:rsid w:val="00D52375"/>
    <w:rsid w:val="00DA71CF"/>
    <w:rsid w:val="00DD6FD6"/>
    <w:rsid w:val="00DE00C0"/>
    <w:rsid w:val="00DF73DA"/>
    <w:rsid w:val="00E84770"/>
    <w:rsid w:val="00EA5743"/>
    <w:rsid w:val="00F1511F"/>
    <w:rsid w:val="00F85F3B"/>
    <w:rsid w:val="00F95452"/>
    <w:rsid w:val="00FC1F93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5"/>
  </w:style>
  <w:style w:type="paragraph" w:styleId="3">
    <w:name w:val="heading 3"/>
    <w:basedOn w:val="a"/>
    <w:link w:val="30"/>
    <w:uiPriority w:val="9"/>
    <w:qFormat/>
    <w:rsid w:val="00F95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F95452"/>
  </w:style>
  <w:style w:type="table" w:styleId="a3">
    <w:name w:val="Table Grid"/>
    <w:basedOn w:val="a1"/>
    <w:uiPriority w:val="39"/>
    <w:rsid w:val="001454B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2018-10-05T01:38:00Z</cp:lastPrinted>
  <dcterms:created xsi:type="dcterms:W3CDTF">2023-05-25T06:56:00Z</dcterms:created>
  <dcterms:modified xsi:type="dcterms:W3CDTF">2023-05-25T06:56:00Z</dcterms:modified>
</cp:coreProperties>
</file>