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35" w:rsidRDefault="00046E35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E35" w:rsidRPr="00046E35" w:rsidRDefault="00046E35" w:rsidP="00046E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</w:p>
    <w:p w:rsid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>«Игры для детей»</w:t>
      </w:r>
    </w:p>
    <w:p w:rsid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046E35" w:rsidRPr="00046E35" w:rsidRDefault="001C668E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36"/>
          <w:szCs w:val="36"/>
          <w:lang w:eastAsia="ru-RU"/>
        </w:rPr>
        <w:t>Акробаты</w:t>
      </w:r>
    </w:p>
    <w:p w:rsidR="00046E35" w:rsidRPr="00046E35" w:rsidRDefault="00046E35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46E35" w:rsidRPr="00046E35" w:rsidRDefault="00207DD3" w:rsidP="00046E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5EA882" wp14:editId="0949797A">
            <wp:extent cx="4572000" cy="2714625"/>
            <wp:effectExtent l="0" t="0" r="0" b="9525"/>
            <wp:docPr id="2" name="Рисунок 2" descr="https://avatars.mds.yandex.net/i?id=ed380c636b968e6b8dd71a0126081680-29383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d380c636b968e6b8dd71a0126081680-29383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046E35" w:rsidRPr="00046E35" w:rsidRDefault="00046E35" w:rsidP="00046E35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Абуздина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</w:t>
      </w:r>
    </w:p>
    <w:p w:rsidR="00046E35" w:rsidRPr="00046E35" w:rsidRDefault="00046E35" w:rsidP="00046E35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046E35" w:rsidRPr="00046E35" w:rsidRDefault="00046E35" w:rsidP="00046E35">
      <w:pPr>
        <w:shd w:val="clear" w:color="auto" w:fill="FFFFFF"/>
        <w:spacing w:after="240" w:line="240" w:lineRule="auto"/>
        <w:jc w:val="center"/>
        <w:rPr>
          <w:rFonts w:asciiTheme="minorHAnsi" w:eastAsiaTheme="minorHAnsi" w:hAnsiTheme="minorHAnsi" w:cstheme="minorBidi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Саянск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046E35">
        <w:rPr>
          <w:rFonts w:asciiTheme="minorHAnsi" w:eastAsiaTheme="minorHAnsi" w:hAnsiTheme="minorHAnsi" w:cstheme="minorBidi"/>
        </w:rPr>
        <w:t xml:space="preserve"> </w:t>
      </w:r>
    </w:p>
    <w:p w:rsid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046E3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046E35" w:rsidP="00207D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самая лучшая форма обучения – это обучение с помощью игры. Существует много игр способствующих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развитию 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творческих и интеллектуальных способностей детей, позволяющих полностью построить процесс совместной и самостоятельной деятельности в </w:t>
      </w:r>
      <w:r w:rsidRPr="001E0EB4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форме</w:t>
      </w:r>
      <w:r w:rsidRPr="001E0EB4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как того требует новый стандарт.</w:t>
      </w: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2C2D2E"/>
          <w:sz w:val="18"/>
          <w:szCs w:val="18"/>
        </w:rPr>
      </w:pPr>
    </w:p>
    <w:p w:rsidR="00207DD3" w:rsidRDefault="00207DD3" w:rsidP="00207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</w:p>
    <w:p w:rsidR="00207DD3" w:rsidRDefault="001C668E" w:rsidP="00207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  <w:r>
        <w:rPr>
          <w:b/>
          <w:color w:val="2C2D2E"/>
          <w:sz w:val="32"/>
          <w:szCs w:val="32"/>
        </w:rPr>
        <w:t>Игра «Акробаты»</w:t>
      </w:r>
    </w:p>
    <w:p w:rsidR="001C668E" w:rsidRPr="001C668E" w:rsidRDefault="001C668E" w:rsidP="001C6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8E">
        <w:rPr>
          <w:rFonts w:ascii="Times New Roman" w:eastAsia="Times New Roman" w:hAnsi="Times New Roman"/>
          <w:sz w:val="28"/>
          <w:szCs w:val="28"/>
          <w:lang w:eastAsia="ru-RU"/>
        </w:rPr>
        <w:t>Задача - освоение и совершенствование безопорного положения, развитие ориентировки в воде.</w:t>
      </w:r>
    </w:p>
    <w:p w:rsidR="001C668E" w:rsidRPr="001C668E" w:rsidRDefault="001C668E" w:rsidP="001C6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8E">
        <w:rPr>
          <w:rFonts w:ascii="Times New Roman" w:eastAsia="Times New Roman" w:hAnsi="Times New Roman"/>
          <w:sz w:val="28"/>
          <w:szCs w:val="28"/>
          <w:lang w:eastAsia="ru-RU"/>
        </w:rPr>
        <w:t>Описание игры. Дети выполняют кувырки -- сальто вперед или назад в группировке -- «комок». Побеждает тот, кто выполнит большее число кувырков согласно заданию, в установленное время.</w:t>
      </w:r>
    </w:p>
    <w:p w:rsidR="001C668E" w:rsidRPr="001C668E" w:rsidRDefault="001C668E" w:rsidP="001C6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68E">
        <w:rPr>
          <w:rFonts w:ascii="Times New Roman" w:eastAsia="Times New Roman" w:hAnsi="Times New Roman"/>
          <w:sz w:val="28"/>
          <w:szCs w:val="28"/>
          <w:lang w:eastAsia="ru-RU"/>
        </w:rPr>
        <w:t>Методические указания. Глубина воды должна быть выше уровня пояса. Положение группировки предварительно изучается на суше и на мелководье. Выполнять кувырки можно только от стенки бассейна.</w:t>
      </w:r>
    </w:p>
    <w:p w:rsidR="00207DD3" w:rsidRPr="00207DD3" w:rsidRDefault="001C668E" w:rsidP="00207DD3">
      <w:pPr>
        <w:pStyle w:val="a3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</w:t>
      </w:r>
    </w:p>
    <w:p w:rsidR="00207DD3" w:rsidRDefault="00207DD3" w:rsidP="00046E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46E35" w:rsidRDefault="001C668E" w:rsidP="00207DD3">
      <w:pPr>
        <w:shd w:val="clear" w:color="auto" w:fill="FFFFFF"/>
        <w:tabs>
          <w:tab w:val="left" w:pos="58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1C668E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User\Downloads\IMG_8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8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B9"/>
    <w:rsid w:val="00046E35"/>
    <w:rsid w:val="001C668E"/>
    <w:rsid w:val="00207DD3"/>
    <w:rsid w:val="005F05D7"/>
    <w:rsid w:val="009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09160-0861-41D4-9630-4020C99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C6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C668E"/>
    <w:rPr>
      <w:color w:val="0000FF"/>
      <w:u w:val="single"/>
    </w:rPr>
  </w:style>
  <w:style w:type="character" w:customStyle="1" w:styleId="cbb428349">
    <w:name w:val="cbb428349"/>
    <w:basedOn w:val="a0"/>
    <w:rsid w:val="001C668E"/>
  </w:style>
  <w:style w:type="character" w:customStyle="1" w:styleId="m311f15ec">
    <w:name w:val="m311f15ec"/>
    <w:basedOn w:val="a0"/>
    <w:rsid w:val="001C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0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4036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4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27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34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6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36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4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454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76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2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09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8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93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Company>diakov.net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2023-01-20T08:21:00Z</dcterms:created>
  <dcterms:modified xsi:type="dcterms:W3CDTF">2023-03-20T07:08:00Z</dcterms:modified>
</cp:coreProperties>
</file>