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CB" w:rsidRPr="007B7AE3" w:rsidRDefault="006816CB" w:rsidP="0068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816CB" w:rsidRPr="007B7AE3" w:rsidRDefault="006816CB" w:rsidP="0068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6816CB" w:rsidRPr="007B7AE3" w:rsidRDefault="006816CB" w:rsidP="0068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CB" w:rsidRPr="007B7AE3" w:rsidRDefault="006816CB" w:rsidP="0068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CB" w:rsidRPr="007B7AE3" w:rsidRDefault="006816CB" w:rsidP="00681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6816CB" w:rsidRPr="006816CB" w:rsidRDefault="006816CB" w:rsidP="00681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Консультация для воспитателей:  </w:t>
      </w:r>
    </w:p>
    <w:p w:rsidR="006816CB" w:rsidRPr="006816CB" w:rsidRDefault="006816CB" w:rsidP="00681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 xml:space="preserve">«Как оборудовать физкультурный уголок в группе, согласно </w:t>
      </w:r>
      <w:proofErr w:type="gramStart"/>
      <w:r w:rsidRPr="006816CB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ФГОС  ДО</w:t>
      </w:r>
      <w:proofErr w:type="gramEnd"/>
      <w:r w:rsidRPr="006816CB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»</w:t>
      </w:r>
    </w:p>
    <w:p w:rsidR="006816CB" w:rsidRPr="007B7AE3" w:rsidRDefault="006816CB" w:rsidP="00681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6816CB" w:rsidRDefault="006816CB" w:rsidP="006816CB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</w:rPr>
        <w:drawing>
          <wp:inline distT="0" distB="0" distL="0" distR="0" wp14:anchorId="564E8277" wp14:editId="1CEFF523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CB" w:rsidRDefault="006816CB" w:rsidP="006816CB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CB" w:rsidRPr="007B7AE3" w:rsidRDefault="006816CB" w:rsidP="006816C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6816CB" w:rsidRPr="007B7AE3" w:rsidRDefault="006816CB" w:rsidP="006816C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6816CB" w:rsidRPr="007B7AE3" w:rsidRDefault="006816CB" w:rsidP="006816C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6816CB" w:rsidRPr="007B7AE3" w:rsidRDefault="006816CB" w:rsidP="006816C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816CB" w:rsidRPr="007B7AE3" w:rsidRDefault="006816CB" w:rsidP="006816C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816CB" w:rsidRDefault="006816CB" w:rsidP="006816CB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E50734">
        <w:t xml:space="preserve"> </w:t>
      </w:r>
    </w:p>
    <w:p w:rsidR="006816CB" w:rsidRDefault="006816CB" w:rsidP="006816CB">
      <w:pPr>
        <w:shd w:val="clear" w:color="auto" w:fill="FFFFFF"/>
        <w:spacing w:after="240" w:line="240" w:lineRule="auto"/>
        <w:jc w:val="center"/>
      </w:pPr>
    </w:p>
    <w:p w:rsidR="006816CB" w:rsidRPr="006816CB" w:rsidRDefault="006816CB" w:rsidP="006816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«Как оборудовать физкультурный уголок в группе,</w:t>
      </w:r>
    </w:p>
    <w:p w:rsidR="006816CB" w:rsidRPr="006816CB" w:rsidRDefault="006816CB" w:rsidP="006816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согласно </w:t>
      </w:r>
      <w:proofErr w:type="gramStart"/>
      <w:r w:rsidRPr="006816CB">
        <w:rPr>
          <w:rFonts w:ascii="Times New Roman" w:hAnsi="Times New Roman" w:cs="Times New Roman"/>
          <w:b/>
          <w:sz w:val="28"/>
          <w:szCs w:val="28"/>
          <w:lang w:eastAsia="ru-RU"/>
        </w:rPr>
        <w:t>ФГОС  ДО</w:t>
      </w:r>
      <w:proofErr w:type="gramEnd"/>
      <w:r w:rsidRPr="006816C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Исходя из требований ФГОС, отличительной чертой в комплектации физкультурного уголка должно являться:</w:t>
      </w:r>
    </w:p>
    <w:p w:rsidR="006816CB" w:rsidRPr="006816CB" w:rsidRDefault="006816CB" w:rsidP="006816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насыщенность, необходимые и достаточные материалы для всех видов детской деятельности;</w:t>
      </w:r>
    </w:p>
    <w:p w:rsidR="006816CB" w:rsidRPr="006816CB" w:rsidRDefault="006816CB" w:rsidP="006816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игрового пространства, 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функциональность среды и игровых материалов (наличие предметов-заместителей</w:t>
      </w:r>
      <w:proofErr w:type="gramStart"/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</w:p>
    <w:p w:rsidR="006816CB" w:rsidRPr="006816CB" w:rsidRDefault="006816CB" w:rsidP="006816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наличие материалов и оборудования, для свободного выбора детей;</w:t>
      </w:r>
    </w:p>
    <w:p w:rsidR="006816CB" w:rsidRPr="006816CB" w:rsidRDefault="006816CB" w:rsidP="006816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color w:val="F45935"/>
          <w:sz w:val="28"/>
          <w:szCs w:val="28"/>
          <w:lang w:eastAsia="ru-RU"/>
        </w:rPr>
        <w:t>Цель физкультурного уголка:</w:t>
      </w:r>
      <w:r w:rsidRPr="006816CB">
        <w:rPr>
          <w:rFonts w:ascii="Times New Roman" w:eastAsia="Times New Roman" w:hAnsi="Times New Roman" w:cs="Times New Roman"/>
          <w:color w:val="F45935"/>
          <w:sz w:val="28"/>
          <w:szCs w:val="28"/>
          <w:lang w:eastAsia="ru-RU"/>
        </w:rPr>
        <w:t> 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 регулирование уровня двигательной активности детей в режиме дня.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color w:val="F45935"/>
          <w:sz w:val="28"/>
          <w:szCs w:val="28"/>
          <w:lang w:eastAsia="ru-RU"/>
        </w:rPr>
        <w:t>Задачи физкультурного уголка:</w:t>
      </w:r>
    </w:p>
    <w:p w:rsidR="006816CB" w:rsidRPr="006816CB" w:rsidRDefault="006816CB" w:rsidP="006816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двигательного опыта и физических качеств: координации и гибкости;</w:t>
      </w:r>
    </w:p>
    <w:p w:rsidR="006816CB" w:rsidRPr="006816CB" w:rsidRDefault="006816CB" w:rsidP="006816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формирование опорно-двигательной системы организма;</w:t>
      </w:r>
    </w:p>
    <w:p w:rsidR="006816CB" w:rsidRPr="006816CB" w:rsidRDefault="006816CB" w:rsidP="006816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равновесия, координации движения, крупной и мелкой моторики обеих рук;</w:t>
      </w:r>
    </w:p>
    <w:p w:rsidR="006816CB" w:rsidRPr="006816CB" w:rsidRDefault="006816CB" w:rsidP="006816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навыка выполнения основных движений (ходьба, бег, мягкие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повороты в обе стороны)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6CB" w:rsidRPr="006816CB" w:rsidRDefault="006816CB" w:rsidP="006816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некоторых видах спорта;</w:t>
      </w:r>
    </w:p>
    <w:p w:rsidR="006816CB" w:rsidRPr="006816CB" w:rsidRDefault="006816CB" w:rsidP="006816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подвижными играми с правилами;</w:t>
      </w:r>
    </w:p>
    <w:p w:rsidR="006816CB" w:rsidRPr="006816CB" w:rsidRDefault="006816CB" w:rsidP="006816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целенаправленности и саморегуляции в двигательной сфере;</w:t>
      </w:r>
    </w:p>
    <w:p w:rsidR="006816CB" w:rsidRPr="006816CB" w:rsidRDefault="006816CB" w:rsidP="006816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color w:val="F45935"/>
          <w:sz w:val="28"/>
          <w:szCs w:val="28"/>
          <w:lang w:eastAsia="ru-RU"/>
        </w:rPr>
        <w:t>Задача воспитателя:</w:t>
      </w:r>
    </w:p>
    <w:p w:rsidR="006816CB" w:rsidRPr="006816CB" w:rsidRDefault="006816CB" w:rsidP="006816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разнообразную физкультурно-игровую среду, направленную на оптимизацию двигательной активности.</w:t>
      </w:r>
    </w:p>
    <w:p w:rsidR="006816CB" w:rsidRPr="006816CB" w:rsidRDefault="006816CB" w:rsidP="006816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детей элементарными знаниями о многообразии подвижных игр и физических упражнений.</w:t>
      </w:r>
    </w:p>
    <w:p w:rsidR="006816CB" w:rsidRPr="006816CB" w:rsidRDefault="006816CB" w:rsidP="006816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двигательные качества и способности (быстрота, ловкость, координация, гибкость, выразительность движений.</w:t>
      </w:r>
    </w:p>
    <w:p w:rsidR="006816CB" w:rsidRPr="006816CB" w:rsidRDefault="006816CB" w:rsidP="006816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двигательное творчество детей.</w:t>
      </w:r>
    </w:p>
    <w:p w:rsidR="006816CB" w:rsidRPr="006816CB" w:rsidRDefault="006816CB" w:rsidP="006816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здорового образа жизни в семье и детском саду.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color w:val="F45935"/>
          <w:sz w:val="28"/>
          <w:szCs w:val="28"/>
          <w:lang w:eastAsia="ru-RU"/>
        </w:rPr>
        <w:t>Требования к спортивному уголку</w:t>
      </w:r>
      <w:r w:rsidRPr="006816CB">
        <w:rPr>
          <w:rFonts w:ascii="Times New Roman" w:eastAsia="Times New Roman" w:hAnsi="Times New Roman" w:cs="Times New Roman"/>
          <w:color w:val="F45935"/>
          <w:sz w:val="28"/>
          <w:szCs w:val="28"/>
          <w:lang w:eastAsia="ru-RU"/>
        </w:rPr>
        <w:t>:</w:t>
      </w:r>
    </w:p>
    <w:p w:rsidR="006816CB" w:rsidRPr="006816CB" w:rsidRDefault="006816CB" w:rsidP="006816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размещения: спортивный уголок не следует размещать рядом с окнами, центром науки и природы, центром песка и воды, 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центром театра и музыки. Он может быть размещен: в приемной, групповой или спальной комнате.</w:t>
      </w:r>
    </w:p>
    <w:p w:rsidR="006816CB" w:rsidRPr="006816CB" w:rsidRDefault="006816CB" w:rsidP="006816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гигиеническим и педагогическим требованиям, а расположение - принципу целесообразности.</w:t>
      </w:r>
    </w:p>
    <w:p w:rsidR="006816CB" w:rsidRPr="006816CB" w:rsidRDefault="006816CB" w:rsidP="006816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должен логично вписываться в интерьер комнаты и быть эстетически оформлен.</w:t>
      </w:r>
    </w:p>
    <w:p w:rsidR="006816CB" w:rsidRPr="006816CB" w:rsidRDefault="006816CB" w:rsidP="006816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должен соответствовать возрасту детей и требованиям программы, обеспечивать свободный выбор и доступ детей.</w:t>
      </w:r>
    </w:p>
    <w:p w:rsidR="006816CB" w:rsidRPr="006816CB" w:rsidRDefault="006816CB" w:rsidP="006816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color w:val="F45935"/>
          <w:sz w:val="28"/>
          <w:szCs w:val="28"/>
          <w:lang w:eastAsia="ru-RU"/>
        </w:rPr>
        <w:t>Теоретический материал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1 младшая группа</w:t>
      </w:r>
    </w:p>
    <w:p w:rsidR="006816CB" w:rsidRPr="006816CB" w:rsidRDefault="006816CB" w:rsidP="006816C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подвижных игр;</w:t>
      </w:r>
    </w:p>
    <w:p w:rsidR="006816CB" w:rsidRPr="006816CB" w:rsidRDefault="006816CB" w:rsidP="006816C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малоподвижных игр;</w:t>
      </w:r>
    </w:p>
    <w:p w:rsidR="006816CB" w:rsidRPr="006816CB" w:rsidRDefault="006816CB" w:rsidP="006816C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физкультминуток;</w:t>
      </w:r>
    </w:p>
    <w:p w:rsidR="006816CB" w:rsidRPr="006816CB" w:rsidRDefault="006816CB" w:rsidP="006816C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утренних гимнастики.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2 младшая группа</w:t>
      </w:r>
    </w:p>
    <w:p w:rsidR="006816CB" w:rsidRPr="006816CB" w:rsidRDefault="006816CB" w:rsidP="006816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подвижных игр;</w:t>
      </w:r>
    </w:p>
    <w:p w:rsidR="006816CB" w:rsidRPr="006816CB" w:rsidRDefault="006816CB" w:rsidP="006816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малоподвижных игр;</w:t>
      </w:r>
    </w:p>
    <w:p w:rsidR="006816CB" w:rsidRPr="006816CB" w:rsidRDefault="006816CB" w:rsidP="006816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физкультминуток;</w:t>
      </w:r>
    </w:p>
    <w:p w:rsidR="006816CB" w:rsidRPr="006816CB" w:rsidRDefault="006816CB" w:rsidP="006816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утренних гимнастик;</w:t>
      </w:r>
    </w:p>
    <w:p w:rsidR="006816CB" w:rsidRPr="006816CB" w:rsidRDefault="006816CB" w:rsidP="006816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считалок.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Средняя группа</w:t>
      </w:r>
    </w:p>
    <w:p w:rsidR="006816CB" w:rsidRPr="006816CB" w:rsidRDefault="006816CB" w:rsidP="006816C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подвижных игр;</w:t>
      </w:r>
    </w:p>
    <w:p w:rsidR="006816CB" w:rsidRPr="006816CB" w:rsidRDefault="006816CB" w:rsidP="006816C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малоподвижных игр;</w:t>
      </w:r>
    </w:p>
    <w:p w:rsidR="006816CB" w:rsidRPr="006816CB" w:rsidRDefault="006816CB" w:rsidP="006816C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физкультминуток;</w:t>
      </w:r>
    </w:p>
    <w:p w:rsidR="006816CB" w:rsidRPr="006816CB" w:rsidRDefault="006816CB" w:rsidP="006816C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утренних гимнастик;</w:t>
      </w:r>
    </w:p>
    <w:p w:rsidR="006816CB" w:rsidRPr="006816CB" w:rsidRDefault="006816CB" w:rsidP="006816C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иллюстрированный материал по зимним и летним видам спорта;</w:t>
      </w:r>
    </w:p>
    <w:p w:rsidR="006816CB" w:rsidRPr="006816CB" w:rsidRDefault="006816CB" w:rsidP="006816C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символика и материалы по истории Олимпийского движения.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Старшая группа</w:t>
      </w:r>
    </w:p>
    <w:p w:rsidR="006816CB" w:rsidRPr="006816CB" w:rsidRDefault="006816CB" w:rsidP="006816C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подвижных игр;</w:t>
      </w:r>
    </w:p>
    <w:p w:rsidR="006816CB" w:rsidRPr="006816CB" w:rsidRDefault="006816CB" w:rsidP="006816C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малоподвижных игр;</w:t>
      </w:r>
    </w:p>
    <w:p w:rsidR="006816CB" w:rsidRPr="006816CB" w:rsidRDefault="006816CB" w:rsidP="006816C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физкультминуток;</w:t>
      </w:r>
    </w:p>
    <w:p w:rsidR="006816CB" w:rsidRPr="006816CB" w:rsidRDefault="006816CB" w:rsidP="006816C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утренних гимнастик;</w:t>
      </w:r>
    </w:p>
    <w:p w:rsidR="006816CB" w:rsidRPr="006816CB" w:rsidRDefault="006816CB" w:rsidP="006816C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важнейших событиях спортивной жизни страны (книжки-самоделки, альбомы</w:t>
      </w:r>
      <w:proofErr w:type="gramStart"/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</w:p>
    <w:p w:rsidR="006816CB" w:rsidRPr="006816CB" w:rsidRDefault="006816CB" w:rsidP="006816C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иллюстрированный материал по зимним и летним видам спорта;</w:t>
      </w:r>
    </w:p>
    <w:p w:rsidR="006816CB" w:rsidRPr="006816CB" w:rsidRDefault="006816CB" w:rsidP="006816C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символика и материалы по истории Олимпийского движения.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Подготовительная группа</w:t>
      </w:r>
    </w:p>
    <w:p w:rsidR="006816CB" w:rsidRPr="006816CB" w:rsidRDefault="006816CB" w:rsidP="006816C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подвижных игр;</w:t>
      </w:r>
    </w:p>
    <w:p w:rsidR="006816CB" w:rsidRPr="006816CB" w:rsidRDefault="006816CB" w:rsidP="006816C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малоподвижных игр;</w:t>
      </w:r>
    </w:p>
    <w:p w:rsidR="006816CB" w:rsidRPr="006816CB" w:rsidRDefault="006816CB" w:rsidP="006816C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картотека физкультминуток;</w:t>
      </w:r>
    </w:p>
    <w:p w:rsidR="006816CB" w:rsidRPr="006816CB" w:rsidRDefault="006816CB" w:rsidP="006816C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утренних гимнастик;</w:t>
      </w:r>
    </w:p>
    <w:p w:rsidR="006816CB" w:rsidRPr="006816CB" w:rsidRDefault="006816CB" w:rsidP="006816C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важнейших событиях спортивной жизни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(книжки-самоделки, альбомы)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6CB" w:rsidRPr="006816CB" w:rsidRDefault="006816CB" w:rsidP="006816C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иллюстрированный материал по зимним и летним видам спорта;</w:t>
      </w:r>
    </w:p>
    <w:p w:rsidR="006816CB" w:rsidRPr="006816CB" w:rsidRDefault="006816CB" w:rsidP="006816C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символика и материалы по истории Олимпийского движения.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color w:val="F45935"/>
          <w:sz w:val="28"/>
          <w:szCs w:val="28"/>
          <w:lang w:eastAsia="ru-RU"/>
        </w:rPr>
        <w:t>Игры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Старшая группа</w:t>
      </w:r>
    </w:p>
    <w:p w:rsidR="006816CB" w:rsidRPr="006816CB" w:rsidRDefault="006816CB" w:rsidP="006816CB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с фишками, спортивные настольные игры (хоккей, баскетбол, футбол и т. д.)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Подготовительная группа</w:t>
      </w:r>
    </w:p>
    <w:p w:rsidR="006816CB" w:rsidRPr="006816CB" w:rsidRDefault="006816CB" w:rsidP="006816C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с фишками, спортивные настольные игры (хоккей, баскетбол, футбол и т. д.)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color w:val="F45935"/>
          <w:sz w:val="28"/>
          <w:szCs w:val="28"/>
          <w:lang w:eastAsia="ru-RU"/>
        </w:rPr>
        <w:t>Для профилактики плоскостопия и развития мелкой моторики рук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1 младшая группа</w:t>
      </w:r>
    </w:p>
    <w:p w:rsidR="006816CB" w:rsidRPr="006816CB" w:rsidRDefault="006816CB" w:rsidP="006816C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с крупой (бобы, горох, фасоль и т. д.) в разных формах для ходьбы;</w:t>
      </w:r>
    </w:p>
    <w:p w:rsidR="006816CB" w:rsidRPr="006816CB" w:rsidRDefault="006816CB" w:rsidP="006816C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коврики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6CB" w:rsidRPr="006816CB" w:rsidRDefault="006816CB" w:rsidP="006816C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 (шишки, «яйца» от киндер-сюрпризов и т. д.) для захвата и перекладывания с места на место стопами и пальцами ног;</w:t>
      </w:r>
    </w:p>
    <w:p w:rsidR="006816CB" w:rsidRPr="006816CB" w:rsidRDefault="006816CB" w:rsidP="006816C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нестандартное оборудование, сделанное своими руками;</w:t>
      </w:r>
    </w:p>
    <w:p w:rsidR="006816CB" w:rsidRPr="006816CB" w:rsidRDefault="006816CB" w:rsidP="006816C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мячики – ежики.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2 младшая группа</w:t>
      </w:r>
    </w:p>
    <w:p w:rsidR="006816CB" w:rsidRPr="006816CB" w:rsidRDefault="006816CB" w:rsidP="006816CB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с крупой (бобы, горох, фасоль и т. д.) в разных формах для ходьбы;</w:t>
      </w:r>
    </w:p>
    <w:p w:rsidR="006816CB" w:rsidRPr="006816CB" w:rsidRDefault="006816CB" w:rsidP="006816CB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 массажные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6CB" w:rsidRPr="006816CB" w:rsidRDefault="006816CB" w:rsidP="006816CB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6816CB" w:rsidRPr="006816CB" w:rsidRDefault="006816CB" w:rsidP="006816CB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нестандартное оборудование, сделанное своими руками.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Средняя группа</w:t>
      </w:r>
    </w:p>
    <w:p w:rsidR="006816CB" w:rsidRPr="006816CB" w:rsidRDefault="006816CB" w:rsidP="006816CB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мячики – ежики;</w:t>
      </w:r>
    </w:p>
    <w:p w:rsidR="006816CB" w:rsidRPr="006816CB" w:rsidRDefault="006816CB" w:rsidP="006816CB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с крупой (бобы, горох, фасоль и т. д.) в разных формах для ходьбы;</w:t>
      </w:r>
    </w:p>
    <w:p w:rsidR="006816CB" w:rsidRPr="006816CB" w:rsidRDefault="006816CB" w:rsidP="006816CB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коврики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6CB" w:rsidRPr="006816CB" w:rsidRDefault="006816CB" w:rsidP="006816CB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бросовый материал (шишки, «яйца» </w:t>
      </w:r>
      <w:proofErr w:type="gramStart"/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киндер-сюрприз</w:t>
      </w:r>
      <w:proofErr w:type="gramEnd"/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 для захвата и перекладывания с места на место стопами и пальцами ног.</w:t>
      </w:r>
    </w:p>
    <w:p w:rsidR="006816CB" w:rsidRPr="006816CB" w:rsidRDefault="006816CB" w:rsidP="006816CB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нестандартное оборудование, сделанное своими руками;</w:t>
      </w:r>
    </w:p>
    <w:p w:rsidR="006816CB" w:rsidRPr="006816CB" w:rsidRDefault="006816CB" w:rsidP="006816CB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мячики – ежики.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lastRenderedPageBreak/>
        <w:t>Старшая группа</w:t>
      </w:r>
    </w:p>
    <w:p w:rsidR="006816CB" w:rsidRPr="006816CB" w:rsidRDefault="006816CB" w:rsidP="006816CB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с крупой (бобы, горох, фасоль и т. д.) в разных формах для ходьбы;</w:t>
      </w:r>
    </w:p>
    <w:p w:rsidR="006816CB" w:rsidRPr="006816CB" w:rsidRDefault="006816CB" w:rsidP="006816CB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6CB" w:rsidRPr="006816CB" w:rsidRDefault="006816CB" w:rsidP="006816CB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6816CB" w:rsidRPr="006816CB" w:rsidRDefault="006816CB" w:rsidP="006816CB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нестандартное оборудование, сделанное своими руками; - мячики – ежики.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Подготовительная группа</w:t>
      </w:r>
    </w:p>
    <w:p w:rsidR="006816CB" w:rsidRPr="006816CB" w:rsidRDefault="006816CB" w:rsidP="006816CB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с крупой (бобы, горох, фасоль и т. д.) в разных формах для ходьбы;</w:t>
      </w:r>
    </w:p>
    <w:p w:rsidR="006816CB" w:rsidRPr="006816CB" w:rsidRDefault="006816CB" w:rsidP="006816CB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коврики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</w:t>
      </w: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6CB" w:rsidRPr="006816CB" w:rsidRDefault="006816CB" w:rsidP="006816CB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6816CB" w:rsidRPr="006816CB" w:rsidRDefault="006816CB" w:rsidP="006816CB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нестандартное оборудование, сделанное своими руками;</w:t>
      </w:r>
    </w:p>
    <w:p w:rsidR="006816CB" w:rsidRPr="006816CB" w:rsidRDefault="006816CB" w:rsidP="006816CB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мячики – ежики.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color w:val="F45935"/>
          <w:sz w:val="28"/>
          <w:szCs w:val="28"/>
          <w:lang w:eastAsia="ru-RU"/>
        </w:rPr>
        <w:t>Для игр и упражнений с прыжками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1 младшая группа</w:t>
      </w:r>
    </w:p>
    <w:p w:rsidR="006816CB" w:rsidRPr="006816CB" w:rsidRDefault="006816CB" w:rsidP="006816CB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Обручи, ленточки с колечками, обручи малые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2 младшая группа</w:t>
      </w:r>
    </w:p>
    <w:p w:rsidR="006816CB" w:rsidRPr="006816CB" w:rsidRDefault="006816CB" w:rsidP="006816CB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Скакалки, обручи, ленточки с колечками, обручи малые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Средняя группа</w:t>
      </w:r>
    </w:p>
    <w:p w:rsidR="006816CB" w:rsidRPr="006816CB" w:rsidRDefault="006816CB" w:rsidP="006816CB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Скакалки, обручи, ленточки с колечками, обручи малые, обручи большие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Старшая группа</w:t>
      </w:r>
    </w:p>
    <w:p w:rsidR="006816CB" w:rsidRPr="006816CB" w:rsidRDefault="006816CB" w:rsidP="006816CB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Скакалки, обручи, ленточки с колечками, обручи малые, обручи большие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Подготовительная группа</w:t>
      </w:r>
    </w:p>
    <w:p w:rsidR="006816CB" w:rsidRPr="006816CB" w:rsidRDefault="006816CB" w:rsidP="006816CB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Скакалки, обручи, ленточки с колечками, обручи малые, обручи большие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color w:val="F45935"/>
          <w:sz w:val="28"/>
          <w:szCs w:val="28"/>
          <w:lang w:eastAsia="ru-RU"/>
        </w:rPr>
        <w:t>Для игр и упражнений с бросанием, ловлей, метанием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1 младшая группа</w:t>
      </w:r>
    </w:p>
    <w:p w:rsidR="006816CB" w:rsidRPr="006816CB" w:rsidRDefault="006816CB" w:rsidP="006816CB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разного размера, кольцеброс</w:t>
      </w:r>
      <w:bookmarkStart w:id="0" w:name="_GoBack"/>
      <w:bookmarkEnd w:id="0"/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корзина для заброса мячей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2 младшая группа</w:t>
      </w:r>
    </w:p>
    <w:p w:rsidR="006816CB" w:rsidRPr="006816CB" w:rsidRDefault="006816CB" w:rsidP="006816CB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разного размера, кольцеброс, корзина для заброса мячей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Средняя группа</w:t>
      </w:r>
    </w:p>
    <w:p w:rsidR="006816CB" w:rsidRPr="006816CB" w:rsidRDefault="006816CB" w:rsidP="006816CB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разного размера, мяч на липучке с мишенью, кольцеброс, кегли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Старшая группа</w:t>
      </w:r>
    </w:p>
    <w:p w:rsidR="006816CB" w:rsidRPr="006816CB" w:rsidRDefault="006816CB" w:rsidP="006816CB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для настольного тенниса с ракеткой, мяч на липучке с мишенью, мячи разного размера, кольцеброс, кегли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Подготовительная группа</w:t>
      </w:r>
    </w:p>
    <w:p w:rsidR="006816CB" w:rsidRPr="006816CB" w:rsidRDefault="006816CB" w:rsidP="006816CB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Мячи разного размера, кольцеброс, мячик для настольного тенниса с ракеткой, мяч на липучке с мишенью, кегли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color w:val="F45935"/>
          <w:sz w:val="28"/>
          <w:szCs w:val="28"/>
          <w:lang w:eastAsia="ru-RU"/>
        </w:rPr>
        <w:t>Выносной материал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1 младшая группа</w:t>
      </w:r>
    </w:p>
    <w:p w:rsidR="006816CB" w:rsidRPr="006816CB" w:rsidRDefault="006816CB" w:rsidP="006816CB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резиновые;</w:t>
      </w:r>
    </w:p>
    <w:p w:rsidR="006816CB" w:rsidRPr="006816CB" w:rsidRDefault="006816CB" w:rsidP="006816CB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2 младшая группа</w:t>
      </w:r>
    </w:p>
    <w:p w:rsidR="006816CB" w:rsidRPr="006816CB" w:rsidRDefault="006816CB" w:rsidP="006816CB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резиновые;</w:t>
      </w:r>
    </w:p>
    <w:p w:rsidR="006816CB" w:rsidRPr="006816CB" w:rsidRDefault="006816CB" w:rsidP="006816CB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Средняя группа</w:t>
      </w:r>
    </w:p>
    <w:p w:rsidR="006816CB" w:rsidRPr="006816CB" w:rsidRDefault="006816CB" w:rsidP="006816CB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резиновые;</w:t>
      </w:r>
    </w:p>
    <w:p w:rsidR="006816CB" w:rsidRPr="006816CB" w:rsidRDefault="006816CB" w:rsidP="006816CB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футбольный; </w:t>
      </w:r>
    </w:p>
    <w:p w:rsidR="006816CB" w:rsidRPr="006816CB" w:rsidRDefault="006816CB" w:rsidP="006816CB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скакалки;</w:t>
      </w:r>
    </w:p>
    <w:p w:rsidR="006816CB" w:rsidRPr="006816CB" w:rsidRDefault="006816CB" w:rsidP="006816CB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обручи;</w:t>
      </w:r>
    </w:p>
    <w:p w:rsidR="006816CB" w:rsidRPr="006816CB" w:rsidRDefault="006816CB" w:rsidP="006816CB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хоккейные клюшки.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Старшая группа</w:t>
      </w:r>
    </w:p>
    <w:p w:rsidR="006816CB" w:rsidRPr="006816CB" w:rsidRDefault="006816CB" w:rsidP="006816CB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резиновые;</w:t>
      </w:r>
    </w:p>
    <w:p w:rsidR="006816CB" w:rsidRPr="006816CB" w:rsidRDefault="006816CB" w:rsidP="006816CB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футбольный;</w:t>
      </w:r>
    </w:p>
    <w:p w:rsidR="006816CB" w:rsidRPr="006816CB" w:rsidRDefault="006816CB" w:rsidP="006816CB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бадминтон;</w:t>
      </w:r>
    </w:p>
    <w:p w:rsidR="006816CB" w:rsidRPr="006816CB" w:rsidRDefault="006816CB" w:rsidP="006816CB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скакалки;</w:t>
      </w:r>
    </w:p>
    <w:p w:rsidR="006816CB" w:rsidRPr="006816CB" w:rsidRDefault="006816CB" w:rsidP="006816CB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обручи;</w:t>
      </w:r>
    </w:p>
    <w:p w:rsidR="006816CB" w:rsidRPr="006816CB" w:rsidRDefault="006816CB" w:rsidP="006816CB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лыжи;</w:t>
      </w:r>
    </w:p>
    <w:p w:rsidR="006816CB" w:rsidRPr="006816CB" w:rsidRDefault="006816CB" w:rsidP="006816CB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хоккейные клюшки.</w:t>
      </w:r>
    </w:p>
    <w:p w:rsidR="006816CB" w:rsidRPr="006816CB" w:rsidRDefault="006816CB" w:rsidP="006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b/>
          <w:bCs/>
          <w:i/>
          <w:iCs/>
          <w:color w:val="669EC4"/>
          <w:sz w:val="28"/>
          <w:szCs w:val="28"/>
          <w:lang w:eastAsia="ru-RU"/>
        </w:rPr>
        <w:t>Подготовительная группа</w:t>
      </w:r>
    </w:p>
    <w:p w:rsidR="006816CB" w:rsidRPr="006816CB" w:rsidRDefault="006816CB" w:rsidP="006816CB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резиновые;</w:t>
      </w:r>
    </w:p>
    <w:p w:rsidR="006816CB" w:rsidRPr="006816CB" w:rsidRDefault="006816CB" w:rsidP="006816CB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футбольный;</w:t>
      </w:r>
    </w:p>
    <w:p w:rsidR="006816CB" w:rsidRPr="006816CB" w:rsidRDefault="006816CB" w:rsidP="006816CB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бадминтон;</w:t>
      </w:r>
    </w:p>
    <w:p w:rsidR="006816CB" w:rsidRPr="006816CB" w:rsidRDefault="006816CB" w:rsidP="006816CB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скакалки;</w:t>
      </w:r>
    </w:p>
    <w:p w:rsidR="006816CB" w:rsidRPr="006816CB" w:rsidRDefault="006816CB" w:rsidP="006816CB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обручи;</w:t>
      </w:r>
    </w:p>
    <w:p w:rsidR="006816CB" w:rsidRPr="006816CB" w:rsidRDefault="006816CB" w:rsidP="006816CB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лыжи; </w:t>
      </w:r>
    </w:p>
    <w:p w:rsidR="006816CB" w:rsidRPr="006816CB" w:rsidRDefault="006816CB" w:rsidP="006816CB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хоккейные клюшки.</w:t>
      </w:r>
    </w:p>
    <w:p w:rsidR="006816CB" w:rsidRPr="006816CB" w:rsidRDefault="006816CB" w:rsidP="006816CB">
      <w:pPr>
        <w:shd w:val="clear" w:color="auto" w:fill="FFFFFF"/>
        <w:spacing w:before="30" w:line="240" w:lineRule="auto"/>
        <w:ind w:right="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CB" w:rsidRPr="006816CB" w:rsidRDefault="006816CB" w:rsidP="00681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B6" w:rsidRPr="006816CB" w:rsidRDefault="00FA6AB6">
      <w:pPr>
        <w:rPr>
          <w:rFonts w:ascii="Times New Roman" w:hAnsi="Times New Roman" w:cs="Times New Roman"/>
          <w:sz w:val="28"/>
          <w:szCs w:val="28"/>
        </w:rPr>
      </w:pPr>
    </w:p>
    <w:sectPr w:rsidR="00FA6AB6" w:rsidRPr="0068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5DD"/>
    <w:multiLevelType w:val="multilevel"/>
    <w:tmpl w:val="D68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10B81"/>
    <w:multiLevelType w:val="multilevel"/>
    <w:tmpl w:val="27AE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57749"/>
    <w:multiLevelType w:val="multilevel"/>
    <w:tmpl w:val="DAF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F2647"/>
    <w:multiLevelType w:val="multilevel"/>
    <w:tmpl w:val="68A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55993"/>
    <w:multiLevelType w:val="multilevel"/>
    <w:tmpl w:val="68D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31402"/>
    <w:multiLevelType w:val="multilevel"/>
    <w:tmpl w:val="6BBE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B4ACD"/>
    <w:multiLevelType w:val="multilevel"/>
    <w:tmpl w:val="D9DE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C700F"/>
    <w:multiLevelType w:val="multilevel"/>
    <w:tmpl w:val="8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A59C3"/>
    <w:multiLevelType w:val="multilevel"/>
    <w:tmpl w:val="AAFA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05E08"/>
    <w:multiLevelType w:val="multilevel"/>
    <w:tmpl w:val="6332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77E94"/>
    <w:multiLevelType w:val="multilevel"/>
    <w:tmpl w:val="702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84B1A"/>
    <w:multiLevelType w:val="multilevel"/>
    <w:tmpl w:val="BFC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E6156"/>
    <w:multiLevelType w:val="multilevel"/>
    <w:tmpl w:val="E3D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47870"/>
    <w:multiLevelType w:val="multilevel"/>
    <w:tmpl w:val="841E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B93AFC"/>
    <w:multiLevelType w:val="multilevel"/>
    <w:tmpl w:val="499A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E7CA1"/>
    <w:multiLevelType w:val="multilevel"/>
    <w:tmpl w:val="0A0E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E44EA"/>
    <w:multiLevelType w:val="multilevel"/>
    <w:tmpl w:val="FCFC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587A66"/>
    <w:multiLevelType w:val="multilevel"/>
    <w:tmpl w:val="DDC0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614B1"/>
    <w:multiLevelType w:val="multilevel"/>
    <w:tmpl w:val="F4D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96CB5"/>
    <w:multiLevelType w:val="multilevel"/>
    <w:tmpl w:val="465A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945D5"/>
    <w:multiLevelType w:val="multilevel"/>
    <w:tmpl w:val="A02E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D02A7D"/>
    <w:multiLevelType w:val="multilevel"/>
    <w:tmpl w:val="73D8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542196"/>
    <w:multiLevelType w:val="multilevel"/>
    <w:tmpl w:val="7FBE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F415E1"/>
    <w:multiLevelType w:val="multilevel"/>
    <w:tmpl w:val="F83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E3B55"/>
    <w:multiLevelType w:val="multilevel"/>
    <w:tmpl w:val="FCF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537DC"/>
    <w:multiLevelType w:val="multilevel"/>
    <w:tmpl w:val="6576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9E0564"/>
    <w:multiLevelType w:val="multilevel"/>
    <w:tmpl w:val="E096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302BC6"/>
    <w:multiLevelType w:val="multilevel"/>
    <w:tmpl w:val="1B2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C635E2"/>
    <w:multiLevelType w:val="multilevel"/>
    <w:tmpl w:val="B31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0275B"/>
    <w:multiLevelType w:val="multilevel"/>
    <w:tmpl w:val="15E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84CC7"/>
    <w:multiLevelType w:val="multilevel"/>
    <w:tmpl w:val="5608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B374E9"/>
    <w:multiLevelType w:val="multilevel"/>
    <w:tmpl w:val="BF4A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22"/>
  </w:num>
  <w:num w:numId="5">
    <w:abstractNumId w:val="18"/>
  </w:num>
  <w:num w:numId="6">
    <w:abstractNumId w:val="13"/>
  </w:num>
  <w:num w:numId="7">
    <w:abstractNumId w:val="27"/>
  </w:num>
  <w:num w:numId="8">
    <w:abstractNumId w:val="9"/>
  </w:num>
  <w:num w:numId="9">
    <w:abstractNumId w:val="24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7"/>
  </w:num>
  <w:num w:numId="15">
    <w:abstractNumId w:val="31"/>
  </w:num>
  <w:num w:numId="16">
    <w:abstractNumId w:val="6"/>
  </w:num>
  <w:num w:numId="17">
    <w:abstractNumId w:val="10"/>
  </w:num>
  <w:num w:numId="18">
    <w:abstractNumId w:val="3"/>
  </w:num>
  <w:num w:numId="19">
    <w:abstractNumId w:val="30"/>
  </w:num>
  <w:num w:numId="20">
    <w:abstractNumId w:val="4"/>
  </w:num>
  <w:num w:numId="21">
    <w:abstractNumId w:val="5"/>
  </w:num>
  <w:num w:numId="22">
    <w:abstractNumId w:val="21"/>
  </w:num>
  <w:num w:numId="23">
    <w:abstractNumId w:val="11"/>
  </w:num>
  <w:num w:numId="24">
    <w:abstractNumId w:val="12"/>
  </w:num>
  <w:num w:numId="25">
    <w:abstractNumId w:val="8"/>
  </w:num>
  <w:num w:numId="26">
    <w:abstractNumId w:val="16"/>
  </w:num>
  <w:num w:numId="27">
    <w:abstractNumId w:val="19"/>
  </w:num>
  <w:num w:numId="28">
    <w:abstractNumId w:val="25"/>
  </w:num>
  <w:num w:numId="29">
    <w:abstractNumId w:val="1"/>
  </w:num>
  <w:num w:numId="30">
    <w:abstractNumId w:val="28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7"/>
    <w:rsid w:val="00245E37"/>
    <w:rsid w:val="006816CB"/>
    <w:rsid w:val="00F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F87B-5920-456F-AE04-46B862EC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8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81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471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2</cp:revision>
  <dcterms:created xsi:type="dcterms:W3CDTF">2022-11-27T13:01:00Z</dcterms:created>
  <dcterms:modified xsi:type="dcterms:W3CDTF">2022-11-27T13:10:00Z</dcterms:modified>
</cp:coreProperties>
</file>