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98" w:rsidRPr="00AD6944" w:rsidRDefault="001D1998" w:rsidP="001D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D1998" w:rsidRPr="00AD6944" w:rsidRDefault="001D1998" w:rsidP="001D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1D1998" w:rsidRPr="00AD6944" w:rsidRDefault="001D1998" w:rsidP="001D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998" w:rsidRPr="00AD6944" w:rsidRDefault="001D1998" w:rsidP="001D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998" w:rsidRPr="00AD6944" w:rsidRDefault="001D1998" w:rsidP="001D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1D1998" w:rsidRDefault="001D1998" w:rsidP="001D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shd w:val="clear" w:color="auto" w:fill="FFFFFF"/>
          <w:lang w:eastAsia="ru-RU"/>
        </w:rPr>
      </w:pPr>
      <w:r w:rsidRPr="00C228F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shd w:val="clear" w:color="auto" w:fill="FFFFFF"/>
          <w:lang w:eastAsia="ru-RU"/>
        </w:rPr>
        <w:t>Консультация для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shd w:val="clear" w:color="auto" w:fill="FFFFFF"/>
          <w:lang w:eastAsia="ru-RU"/>
        </w:rPr>
        <w:t xml:space="preserve"> родителей</w:t>
      </w:r>
    </w:p>
    <w:p w:rsidR="001D1998" w:rsidRPr="00C228F5" w:rsidRDefault="001D1998" w:rsidP="001D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shd w:val="clear" w:color="auto" w:fill="FFFFFF"/>
          <w:lang w:eastAsia="ru-RU"/>
        </w:rPr>
      </w:pPr>
      <w:r w:rsidRPr="001D1998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  <w:lang w:eastAsia="ru-RU"/>
        </w:rPr>
        <w:t>«Игры и упражнения с обручем»</w:t>
      </w:r>
      <w:r w:rsidRPr="00C228F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shd w:val="clear" w:color="auto" w:fill="FFFFFF"/>
          <w:lang w:eastAsia="ru-RU"/>
        </w:rPr>
        <w:t xml:space="preserve">. </w:t>
      </w:r>
    </w:p>
    <w:p w:rsidR="001D1998" w:rsidRPr="00AD6944" w:rsidRDefault="001D1998" w:rsidP="001D1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7C99B4" wp14:editId="15214624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98" w:rsidRPr="00AD6944" w:rsidRDefault="001D1998" w:rsidP="001D1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D1998" w:rsidRPr="00AD6944" w:rsidRDefault="001D1998" w:rsidP="001D1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998" w:rsidRPr="00AD6944" w:rsidRDefault="001D1998" w:rsidP="001D1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998" w:rsidRPr="00AD6944" w:rsidRDefault="001D1998" w:rsidP="001D1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998" w:rsidRPr="00AD6944" w:rsidRDefault="001D1998" w:rsidP="001D1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998" w:rsidRPr="00AD6944" w:rsidRDefault="001D1998" w:rsidP="001D1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998" w:rsidRPr="00AD6944" w:rsidRDefault="001D1998" w:rsidP="001D1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998" w:rsidRPr="00AD6944" w:rsidRDefault="001D1998" w:rsidP="001D199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1D1998" w:rsidRPr="00AD6944" w:rsidRDefault="001D1998" w:rsidP="001D199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D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1D1998" w:rsidRPr="00AD6944" w:rsidRDefault="001D1998" w:rsidP="001D1998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D1998" w:rsidRPr="00AD6944" w:rsidRDefault="001D1998" w:rsidP="001D199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D1998" w:rsidRPr="00AD6944" w:rsidRDefault="001D1998" w:rsidP="001D199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D1998" w:rsidRPr="00AD6944" w:rsidRDefault="001D1998" w:rsidP="001D199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D1998" w:rsidRDefault="001D1998"/>
    <w:p w:rsidR="001D1998" w:rsidRDefault="001D1998" w:rsidP="001D1998"/>
    <w:p w:rsidR="007A1D45" w:rsidRDefault="001D1998" w:rsidP="001D1998">
      <w:pPr>
        <w:tabs>
          <w:tab w:val="left" w:pos="18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1998">
        <w:rPr>
          <w:rFonts w:ascii="Times New Roman" w:hAnsi="Times New Roman" w:cs="Times New Roman"/>
          <w:sz w:val="28"/>
          <w:szCs w:val="28"/>
        </w:rPr>
        <w:t>Саянск 2022 г.</w:t>
      </w:r>
    </w:p>
    <w:p w:rsidR="001D1998" w:rsidRPr="005021A1" w:rsidRDefault="001D1998" w:rsidP="001D19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Статья: </w:t>
      </w:r>
    </w:p>
    <w:p w:rsidR="001D1998" w:rsidRPr="005021A1" w:rsidRDefault="001D1998" w:rsidP="001D19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«Игры и упражнения с обручем»</w:t>
      </w:r>
    </w:p>
    <w:p w:rsidR="001D1998" w:rsidRPr="005021A1" w:rsidRDefault="001D1998" w:rsidP="001D1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Первые упоминания об использовании обруча датированы еще периодом расцвета Древней Греции, когда на заре своего становления он изготавливался из деревянных или металлических материалов.</w:t>
      </w:r>
    </w:p>
    <w:p w:rsidR="001D1998" w:rsidRPr="005021A1" w:rsidRDefault="001D1998" w:rsidP="001D1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 только лишь в 50-х годах XX столетия обруч, наконец, приобрел свой современный и привычный для нас облик в пластиковом исполнении, когда две крупные компании по производству детских игрушек впервые представили его миру в своих торговых сетях.</w:t>
      </w:r>
    </w:p>
    <w:p w:rsidR="001D1998" w:rsidRPr="005021A1" w:rsidRDefault="001D1998" w:rsidP="001D1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Популярность нового изделия была настолько высока, что только за первые 2 месяца было продано более 25 миллионов экземпляров!</w:t>
      </w:r>
    </w:p>
    <w:p w:rsidR="001D1998" w:rsidRPr="005021A1" w:rsidRDefault="001D1998" w:rsidP="001D1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Несмотря на то, что первоначально обруч создавался как игрушка для детей, сравнительно быстро он стал завоевывать авторитет и среди взрослых, став одним из самых полезных инструментов для похудения и поддержания мышц в тонусе.</w:t>
      </w:r>
    </w:p>
    <w:p w:rsidR="001D1998" w:rsidRPr="005021A1" w:rsidRDefault="001D1998" w:rsidP="001D1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того времени было разработано немало комплексов упражнений с обручем (или хулахупом), которые и по сей день активно включены в фитнес-классы различных направлений аэробики и хореографии.</w:t>
      </w:r>
    </w:p>
    <w:p w:rsidR="001D1998" w:rsidRPr="005021A1" w:rsidRDefault="001D1998" w:rsidP="001D1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Но прежде чем переходить непосредственно к ознакомлению с перечнем упражнений с обручем, давайте разберемся, какие наиболее полезные преимущества для состояния тела и здоровья человека могут дать такие регулярные занятия.</w:t>
      </w:r>
    </w:p>
    <w:p w:rsidR="001D1998" w:rsidRPr="005021A1" w:rsidRDefault="001D1998" w:rsidP="001D19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Главные преимущества упражнений с обручем</w:t>
      </w:r>
    </w:p>
    <w:p w:rsidR="001D1998" w:rsidRPr="005021A1" w:rsidRDefault="001D1998" w:rsidP="001D199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 и координация. Чтобы поддерживать непрерывное вращение обруча во время занятия, первоначально вы должны обладать некоторым базовым уровнем контроля своего тела. Со временем вы начнете замечать, как будет улучшаться слаженность движений ваших бедер и мышц живота, что позволит облегчить свои усилия при работе с обручем в тренировочном темпе. Также вы можете попробовать одновременно крутить несколько хулахупов, что, безусловно, поставит перед вами новые задачи в развитии вестибулярного аппарата.</w:t>
      </w:r>
    </w:p>
    <w:p w:rsidR="001D1998" w:rsidRPr="005021A1" w:rsidRDefault="001D1998" w:rsidP="001D199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Аэробная нагрузка. На сегодняшний день в спортивных магазинах доступны обручи различного диаметра и веса. При выборе небольшого и легкого варианта вы будете интенсивнее тратить свою энергию на поддержание его постоянного вращения, чем при покупке тяжелого обруча большего диаметра. Кстати, по мнению экспертов, выбор повышенного темпа работы с хулахупом поможет вам расходовать калории на уровне занятий бегом на беговой дорожке.</w:t>
      </w:r>
    </w:p>
    <w:p w:rsidR="001D1998" w:rsidRPr="005021A1" w:rsidRDefault="001D1998" w:rsidP="001D199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Гибкость позвоночника. Сам процесс вращения обруча является прекрасным упражнением, направленным на развитие подвижности позвоночного столба. Это связано с тем, что в период тренировки активно включаются в работу мышцы средней и нижней части спины. К тому же, наличие достаточной гибкости позвоночника и спины значительно уменьшает риск получения 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травм во время занятий спортом или любыми другими видами физической активности.</w:t>
      </w:r>
    </w:p>
    <w:p w:rsidR="001D1998" w:rsidRPr="005021A1" w:rsidRDefault="001D1998" w:rsidP="001D199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кора (комплекс мышц, отвечающих за стабилизацию таза, бедер и позвоночника). Исследователи выяснили, что в момент вращения обруча в работу включаются и повышают свой тонус более 30 основных мышц, среди которых и мышцы кора. Последние помогают поддерживать человеческое тело в ровном положении, защищают органы брюшной полости и спину. Плюс к этому отлично прорабатываются глубокие поперечные мышцы пресса, а также внутренние и внешние косые мышцы, средние и нижние мышцы, что делает занятия с обручем еще и прекрасной тренировкой для талии.</w:t>
      </w:r>
    </w:p>
    <w:p w:rsidR="001D1998" w:rsidRPr="005021A1" w:rsidRDefault="001D1998" w:rsidP="001D199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Настроение. По мнению многих людей, регулярные занятия с обручем способны хорошо поднимать им настроение. В этом их поддерживают и исследователи, которые отмечают, что правильно подобранная физическая нагрузка не только положительно воздействует на мышечные группы, но также улучшает мозговое кровообращение, стимулируя деятельность головного мозга, что в том числе сказывается и на эмоциональном настрое занимающегося.</w:t>
      </w:r>
    </w:p>
    <w:p w:rsidR="001D1998" w:rsidRPr="005021A1" w:rsidRDefault="001D1998" w:rsidP="001D1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D1998" w:rsidRPr="005021A1" w:rsidRDefault="001D1998" w:rsidP="001D19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Комплексы упражнений с обручем для дошкольников</w:t>
      </w:r>
    </w:p>
    <w:p w:rsidR="001D1998" w:rsidRPr="005021A1" w:rsidRDefault="001D1998" w:rsidP="001D1998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 №1 (для детей 3-4 лет)</w:t>
      </w:r>
    </w:p>
    <w:p w:rsidR="001D1998" w:rsidRPr="005021A1" w:rsidRDefault="001D1998" w:rsidP="001D1998">
      <w:pPr>
        <w:shd w:val="clear" w:color="auto" w:fill="FFFFFF"/>
        <w:spacing w:after="0" w:line="240" w:lineRule="auto"/>
        <w:ind w:left="-284" w:right="-144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обручи диаметром 50см.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0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50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мелкие мышцы кисти рук, координации движений в мелких и крупных мышечных группах, со</w:t>
      </w:r>
      <w:r w:rsid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действовать развитию быстроты и 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ловкости.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Пропеллер»</w:t>
      </w:r>
      <w:r w:rsid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обруч вертикально на полу, захват одной рукой. С помощью вращательного движения кисти руки привести обруч в круговое движение вокруг своей оси, успеть поймать обруч, не давая ему упасть.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«Загляни в окошко»</w:t>
      </w:r>
      <w:r w:rsid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обруч в том же положении; придерживать его двумя руками сверху. Встать на обруч двумя ногами. Присесть и покачиваться вправо- влево, пытаться продвигаться вперёд.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«Полёт в космос»</w:t>
      </w:r>
      <w:r w:rsid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 лежит на полу. Встать в середину обруча. Присесть, взять его двумя руками и вставая поднимать обруч вверх. Не меняя положение захвата, поднимать обруч выше и выше до уровня поднятых рук над головой.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Подвижная игра 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«Скорее в обруч»</w:t>
      </w:r>
    </w:p>
    <w:p w:rsidR="001D1998" w:rsidRPr="005021A1" w:rsidRDefault="001D1998" w:rsidP="001D1998">
      <w:pPr>
        <w:shd w:val="clear" w:color="auto" w:fill="FFFFFF"/>
        <w:spacing w:after="0" w:line="240" w:lineRule="auto"/>
        <w:ind w:left="-284" w:right="-144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произвольно расположены обручи. Около каждого стоят по двое детей. По сигналу «Беги!» дети бегают вокруг своего обруча. По сигналу «В обруч!» впрыгивают в обруч и поднимают его вверх.</w:t>
      </w:r>
    </w:p>
    <w:p w:rsidR="001D1998" w:rsidRPr="005021A1" w:rsidRDefault="001D1998" w:rsidP="001D1998">
      <w:pPr>
        <w:shd w:val="clear" w:color="auto" w:fill="FFFFFF"/>
        <w:spacing w:after="0" w:line="240" w:lineRule="auto"/>
        <w:ind w:left="-284" w:right="-144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 №2 (для детей 4-5 лет)</w:t>
      </w:r>
    </w:p>
    <w:p w:rsidR="001D1998" w:rsidRPr="005021A1" w:rsidRDefault="001D1998" w:rsidP="001D1998">
      <w:pPr>
        <w:shd w:val="clear" w:color="auto" w:fill="FFFFFF"/>
        <w:spacing w:after="0" w:line="240" w:lineRule="auto"/>
        <w:ind w:left="-284" w:right="-144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обручи диаметром 50-70 см.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содействовать развитию ловкости, быстроты реакции, внимания, координации движений в мелких и крупных мышечных группах, умение реагировать на звуковы</w:t>
      </w:r>
      <w:r w:rsid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сигналы, развивать творческое 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воображение.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 краю пропасти»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обруч на полу. Ходить по обручу ногами прямо или боком.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«Пролезь в окоп»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придерживая обруч сверху </w:t>
      </w:r>
      <w:r w:rsid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рукой, присесть и пройти 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обруч боком. Встать прямо и </w:t>
      </w:r>
      <w:r w:rsid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опять, но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 стороны.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«Ракета»</w:t>
      </w:r>
      <w:r w:rsid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обруч вертикально на полу, захват одной рукой. Ребёнок, приподнимая обруч вверх, подбрасывает его таким образом, чтобы обруч не менял направление. Ребёнок старается поймать его любым удобным способом.</w:t>
      </w:r>
    </w:p>
    <w:p w:rsidR="001D1998" w:rsidRPr="005021A1" w:rsidRDefault="001D1998" w:rsidP="001D1998">
      <w:pPr>
        <w:shd w:val="clear" w:color="auto" w:fill="FFFFFF"/>
        <w:spacing w:after="0" w:line="240" w:lineRule="auto"/>
        <w:ind w:left="-284" w:right="-144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«Догони обруч»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 вертикально на полу, захват одной рукой. По команде взрослого дети прокатывают обруч вперед и догоняют.</w:t>
      </w:r>
    </w:p>
    <w:p w:rsidR="001D1998" w:rsidRPr="005021A1" w:rsidRDefault="001D1998" w:rsidP="001D1998">
      <w:pPr>
        <w:shd w:val="clear" w:color="auto" w:fill="FFFFFF"/>
        <w:spacing w:after="0" w:line="240" w:lineRule="auto"/>
        <w:ind w:left="-284" w:right="-144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 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теряй домик»</w:t>
      </w:r>
    </w:p>
    <w:p w:rsidR="001D1998" w:rsidRPr="005021A1" w:rsidRDefault="001D1998" w:rsidP="001D1998">
      <w:pPr>
        <w:shd w:val="clear" w:color="auto" w:fill="FFFFFF"/>
        <w:spacing w:after="0" w:line="240" w:lineRule="auto"/>
        <w:ind w:left="-284" w:right="-144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в произвольном порядке лежат обручи (по количеству играющих детей). В каждом обруче стоит ребёнок. По сигналу дети выпрыгивают из обручей и выполняют произвольные движения. Дети выполняют различные двигательные задания (взрослый убирает один обруч). По команде «Домой» ребята должны быстро впрыгнуть в любой обруч. Тот, кто не успел занять обруч, получает штрафное задание.</w:t>
      </w:r>
    </w:p>
    <w:p w:rsidR="001D1998" w:rsidRPr="005021A1" w:rsidRDefault="001D1998" w:rsidP="001D1998">
      <w:pPr>
        <w:shd w:val="clear" w:color="auto" w:fill="FFFFFF"/>
        <w:spacing w:after="0" w:line="240" w:lineRule="auto"/>
        <w:ind w:left="-284" w:right="-144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 №3 (для детей 5-7 лет)</w:t>
      </w:r>
    </w:p>
    <w:p w:rsidR="001D1998" w:rsidRPr="005021A1" w:rsidRDefault="001D1998" w:rsidP="001D1998">
      <w:pPr>
        <w:shd w:val="clear" w:color="auto" w:fill="FFFFFF"/>
        <w:spacing w:after="0" w:line="240" w:lineRule="auto"/>
        <w:ind w:left="-284" w:right="-144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обручи диаметром 50-70 см.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скоростно-силовые способности, ловкость, пластику, координацию движений в крупных и мелким мышечных группах.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«Вертушка»-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встать в центр обруча. Взять его двумя руками и приподнять до уровня пояса. Двигая туловищем, выполнять горизонтальные вращательные движения обруча на талии. </w:t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«Колесо»</w:t>
      </w:r>
      <w:r w:rsid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обруч вертикально на полу, удерживать сверху выпрямленной кистью руки, подтолкнуть его кистью руки в заданном направлении (ребёнок самостоятельно выбирает вариант прокатывания обруча: на дальность, в заданную цель, с многократным подталкиванием и т.д.)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«Цапли»-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кладёт обруч на пол перед собой и начинает перепрыгивать из обруча в обруч на одной ноге разными способами (прямо, боком, спиной), стараясь как можно дольше продержаться на одной ноге.</w:t>
      </w:r>
    </w:p>
    <w:p w:rsidR="001D1998" w:rsidRPr="005021A1" w:rsidRDefault="001D1998" w:rsidP="001D1998">
      <w:pPr>
        <w:shd w:val="clear" w:color="auto" w:fill="FFFFFF"/>
        <w:spacing w:line="240" w:lineRule="auto"/>
        <w:ind w:left="-284" w:right="-144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21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«Мельница» - </w:t>
      </w:r>
      <w:r w:rsidRPr="0050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 на руке. Круговыми движениями обруч раскрутить поочередно на правой и на левой руке. Выпрямленные руки сложить ладонями вместе, раскрутить обруч на двух руках.</w:t>
      </w:r>
    </w:p>
    <w:p w:rsidR="001D1998" w:rsidRPr="005021A1" w:rsidRDefault="001D1998" w:rsidP="001D1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998" w:rsidRPr="005021A1" w:rsidRDefault="001D1998" w:rsidP="001D1998">
      <w:pPr>
        <w:tabs>
          <w:tab w:val="left" w:pos="188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D1998" w:rsidRPr="0050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21" w:rsidRDefault="00C24521" w:rsidP="001D1998">
      <w:pPr>
        <w:spacing w:after="0" w:line="240" w:lineRule="auto"/>
      </w:pPr>
      <w:r>
        <w:separator/>
      </w:r>
    </w:p>
  </w:endnote>
  <w:endnote w:type="continuationSeparator" w:id="0">
    <w:p w:rsidR="00C24521" w:rsidRDefault="00C24521" w:rsidP="001D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21" w:rsidRDefault="00C24521" w:rsidP="001D1998">
      <w:pPr>
        <w:spacing w:after="0" w:line="240" w:lineRule="auto"/>
      </w:pPr>
      <w:r>
        <w:separator/>
      </w:r>
    </w:p>
  </w:footnote>
  <w:footnote w:type="continuationSeparator" w:id="0">
    <w:p w:rsidR="00C24521" w:rsidRDefault="00C24521" w:rsidP="001D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B5EA4"/>
    <w:multiLevelType w:val="multilevel"/>
    <w:tmpl w:val="163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E7"/>
    <w:rsid w:val="000C63E7"/>
    <w:rsid w:val="001D1998"/>
    <w:rsid w:val="004D2B36"/>
    <w:rsid w:val="005021A1"/>
    <w:rsid w:val="007A1D45"/>
    <w:rsid w:val="00C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87A2-D56F-48C9-9985-35ADA9C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998"/>
  </w:style>
  <w:style w:type="paragraph" w:styleId="a5">
    <w:name w:val="footer"/>
    <w:basedOn w:val="a"/>
    <w:link w:val="a6"/>
    <w:uiPriority w:val="99"/>
    <w:unhideWhenUsed/>
    <w:rsid w:val="001D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2652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4</cp:revision>
  <dcterms:created xsi:type="dcterms:W3CDTF">2022-09-11T14:21:00Z</dcterms:created>
  <dcterms:modified xsi:type="dcterms:W3CDTF">2022-09-11T14:30:00Z</dcterms:modified>
</cp:coreProperties>
</file>