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4" w:rsidRPr="00AA5F0B" w:rsidRDefault="004628A4" w:rsidP="00225CA5">
      <w:pPr>
        <w:ind w:firstLine="709"/>
        <w:jc w:val="both"/>
        <w:rPr>
          <w:sz w:val="28"/>
          <w:szCs w:val="28"/>
        </w:rPr>
      </w:pPr>
    </w:p>
    <w:p w:rsidR="004628A4" w:rsidRPr="00AA5F0B" w:rsidRDefault="004628A4" w:rsidP="00225CA5">
      <w:pPr>
        <w:ind w:firstLine="709"/>
        <w:jc w:val="both"/>
        <w:rPr>
          <w:sz w:val="28"/>
          <w:szCs w:val="28"/>
        </w:rPr>
        <w:sectPr w:rsidR="004628A4" w:rsidRPr="00AA5F0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5CA5" w:rsidRDefault="00225CA5" w:rsidP="00225CA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формировании </w:t>
      </w:r>
      <w:r w:rsidRPr="00AA5F0B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AA5F0B">
        <w:rPr>
          <w:sz w:val="28"/>
          <w:szCs w:val="28"/>
        </w:rPr>
        <w:t xml:space="preserve"> новостно</w:t>
      </w:r>
      <w:r>
        <w:rPr>
          <w:sz w:val="28"/>
          <w:szCs w:val="28"/>
        </w:rPr>
        <w:t>го</w:t>
      </w:r>
      <w:r w:rsidRPr="00AA5F0B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A5F0B">
        <w:rPr>
          <w:sz w:val="28"/>
          <w:szCs w:val="28"/>
        </w:rPr>
        <w:t xml:space="preserve"> стратегических программ развития субъектов РФ</w:t>
      </w:r>
    </w:p>
    <w:p w:rsidR="004628A4" w:rsidRPr="00AA5F0B" w:rsidRDefault="00BF5709" w:rsidP="00225CA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5F0B">
        <w:rPr>
          <w:sz w:val="28"/>
          <w:szCs w:val="28"/>
        </w:rPr>
        <w:t>Руководствуясь задачей информирования широких кругов общественности о тенденциях реализации государственных программных</w:t>
      </w:r>
      <w:r w:rsidR="00225CA5">
        <w:rPr>
          <w:sz w:val="28"/>
          <w:szCs w:val="28"/>
        </w:rPr>
        <w:t xml:space="preserve"> </w:t>
      </w:r>
      <w:r w:rsidRPr="00AA5F0B">
        <w:rPr>
          <w:sz w:val="28"/>
          <w:szCs w:val="28"/>
        </w:rPr>
        <w:t xml:space="preserve">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"Об утверждении Основ государственной политики регионального развития Российской Федерации на период до 2025 года", ОИА «Новости России»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на портале </w:t>
      </w:r>
      <w:r w:rsidRPr="00AA5F0B">
        <w:rPr>
          <w:sz w:val="28"/>
          <w:szCs w:val="28"/>
          <w:lang w:val="en-US"/>
        </w:rPr>
        <w:t>https</w:t>
      </w:r>
      <w:r w:rsidRPr="00AA5F0B">
        <w:rPr>
          <w:sz w:val="28"/>
          <w:szCs w:val="28"/>
        </w:rPr>
        <w:t>://</w:t>
      </w:r>
      <w:r w:rsidRPr="00AA5F0B">
        <w:rPr>
          <w:sz w:val="28"/>
          <w:szCs w:val="28"/>
          <w:lang w:val="en-US"/>
        </w:rPr>
        <w:t>regiomnfomibiiro</w:t>
      </w:r>
      <w:r w:rsidRPr="00AA5F0B">
        <w:rPr>
          <w:sz w:val="28"/>
          <w:szCs w:val="28"/>
        </w:rPr>
        <w:t xml:space="preserve">.га/ формируют "Всероссийский новостной реестр стратегических программ развития субъектов РФ 2020 - 2021" </w:t>
      </w:r>
      <w:hyperlink r:id="rId6" w:history="1">
        <w:r w:rsidRPr="00AA5F0B">
          <w:rPr>
            <w:rStyle w:val="a3"/>
            <w:sz w:val="28"/>
            <w:szCs w:val="28"/>
            <w:lang w:val="en-US"/>
          </w:rPr>
          <w:t>https</w:t>
        </w:r>
        <w:r w:rsidRPr="00AA5F0B">
          <w:rPr>
            <w:rStyle w:val="a3"/>
            <w:sz w:val="28"/>
            <w:szCs w:val="28"/>
          </w:rPr>
          <w:t>://</w:t>
        </w:r>
        <w:r w:rsidRPr="00AA5F0B">
          <w:rPr>
            <w:rStyle w:val="a3"/>
            <w:sz w:val="28"/>
            <w:szCs w:val="28"/>
            <w:lang w:val="en-US"/>
          </w:rPr>
          <w:t>regioninfomibiiro</w:t>
        </w:r>
        <w:r w:rsidRPr="00AA5F0B">
          <w:rPr>
            <w:rStyle w:val="a3"/>
            <w:sz w:val="28"/>
            <w:szCs w:val="28"/>
          </w:rPr>
          <w:t>.</w:t>
        </w:r>
        <w:r w:rsidRPr="00AA5F0B">
          <w:rPr>
            <w:rStyle w:val="a3"/>
            <w:sz w:val="28"/>
            <w:szCs w:val="28"/>
            <w:lang w:val="en-US"/>
          </w:rPr>
          <w:t>ni</w:t>
        </w:r>
        <w:r w:rsidRPr="00AA5F0B">
          <w:rPr>
            <w:rStyle w:val="a3"/>
            <w:sz w:val="28"/>
            <w:szCs w:val="28"/>
          </w:rPr>
          <w:t>/</w:t>
        </w:r>
        <w:r w:rsidRPr="00AA5F0B">
          <w:rPr>
            <w:rStyle w:val="a3"/>
            <w:sz w:val="28"/>
            <w:szCs w:val="28"/>
            <w:lang w:val="en-US"/>
          </w:rPr>
          <w:t>category</w:t>
        </w:r>
        <w:r w:rsidRPr="00AA5F0B">
          <w:rPr>
            <w:rStyle w:val="a3"/>
            <w:sz w:val="28"/>
            <w:szCs w:val="28"/>
          </w:rPr>
          <w:t>/</w:t>
        </w:r>
        <w:r w:rsidRPr="00AA5F0B">
          <w:rPr>
            <w:rStyle w:val="a3"/>
            <w:sz w:val="28"/>
            <w:szCs w:val="28"/>
            <w:lang w:val="en-US"/>
          </w:rPr>
          <w:t>society</w:t>
        </w:r>
        <w:r w:rsidRPr="00AA5F0B">
          <w:rPr>
            <w:rStyle w:val="a3"/>
            <w:sz w:val="28"/>
            <w:szCs w:val="28"/>
          </w:rPr>
          <w:t>/</w:t>
        </w:r>
      </w:hyperlink>
    </w:p>
    <w:p w:rsidR="004628A4" w:rsidRPr="00AA5F0B" w:rsidRDefault="00BF5709" w:rsidP="00225CA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5F0B">
        <w:rPr>
          <w:sz w:val="28"/>
          <w:szCs w:val="28"/>
        </w:rPr>
        <w:t>Целью данного бесплатного информационного ресурса является оперативное размещение информации для граждан России</w:t>
      </w:r>
      <w:r w:rsidR="00225CA5">
        <w:rPr>
          <w:sz w:val="28"/>
          <w:szCs w:val="28"/>
        </w:rPr>
        <w:t xml:space="preserve"> </w:t>
      </w:r>
      <w:r w:rsidRPr="00AA5F0B">
        <w:rPr>
          <w:sz w:val="28"/>
          <w:szCs w:val="28"/>
        </w:rPr>
        <w:t>о мероприятиях региональных и муниципальных государственных органов управления, учреждений, предприятий и</w:t>
      </w:r>
      <w:r w:rsidR="00225CA5">
        <w:rPr>
          <w:sz w:val="28"/>
          <w:szCs w:val="28"/>
        </w:rPr>
        <w:t xml:space="preserve"> </w:t>
      </w:r>
      <w:r w:rsidRPr="00AA5F0B">
        <w:rPr>
          <w:sz w:val="28"/>
          <w:szCs w:val="28"/>
        </w:rPr>
        <w:t>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</w:p>
    <w:p w:rsidR="004628A4" w:rsidRPr="00AA5F0B" w:rsidRDefault="00BF5709" w:rsidP="00225CA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5F0B">
        <w:rPr>
          <w:sz w:val="28"/>
          <w:szCs w:val="28"/>
        </w:rPr>
        <w:t xml:space="preserve">Форма бесплатной регистрации для размещения важных новостей тут </w:t>
      </w:r>
      <w:hyperlink r:id="rId7" w:history="1">
        <w:r w:rsidRPr="00AA5F0B">
          <w:rPr>
            <w:rStyle w:val="a3"/>
            <w:sz w:val="28"/>
            <w:szCs w:val="28"/>
            <w:lang w:val="en-US"/>
          </w:rPr>
          <w:t>https</w:t>
        </w:r>
        <w:r w:rsidRPr="00AA5F0B">
          <w:rPr>
            <w:rStyle w:val="a3"/>
            <w:sz w:val="28"/>
            <w:szCs w:val="28"/>
          </w:rPr>
          <w:t>://</w:t>
        </w:r>
        <w:r w:rsidRPr="00AA5F0B">
          <w:rPr>
            <w:rStyle w:val="a3"/>
            <w:sz w:val="28"/>
            <w:szCs w:val="28"/>
            <w:lang w:val="en-US"/>
          </w:rPr>
          <w:t>regioninfomiburo</w:t>
        </w:r>
        <w:r w:rsidRPr="00AA5F0B">
          <w:rPr>
            <w:rStyle w:val="a3"/>
            <w:sz w:val="28"/>
            <w:szCs w:val="28"/>
          </w:rPr>
          <w:t>.</w:t>
        </w:r>
        <w:r w:rsidRPr="00AA5F0B">
          <w:rPr>
            <w:rStyle w:val="a3"/>
            <w:sz w:val="28"/>
            <w:szCs w:val="28"/>
            <w:lang w:val="en-US"/>
          </w:rPr>
          <w:t>ra</w:t>
        </w:r>
        <w:r w:rsidRPr="00AA5F0B">
          <w:rPr>
            <w:rStyle w:val="a3"/>
            <w:sz w:val="28"/>
            <w:szCs w:val="28"/>
          </w:rPr>
          <w:t>/</w:t>
        </w:r>
        <w:r w:rsidRPr="00AA5F0B">
          <w:rPr>
            <w:rStyle w:val="a3"/>
            <w:sz w:val="28"/>
            <w:szCs w:val="28"/>
            <w:lang w:val="en-US"/>
          </w:rPr>
          <w:t>add</w:t>
        </w:r>
        <w:r w:rsidRPr="00AA5F0B">
          <w:rPr>
            <w:rStyle w:val="a3"/>
            <w:sz w:val="28"/>
            <w:szCs w:val="28"/>
          </w:rPr>
          <w:t>-</w:t>
        </w:r>
        <w:r w:rsidRPr="00AA5F0B">
          <w:rPr>
            <w:rStyle w:val="a3"/>
            <w:sz w:val="28"/>
            <w:szCs w:val="28"/>
            <w:lang w:val="en-US"/>
          </w:rPr>
          <w:t>news</w:t>
        </w:r>
        <w:r w:rsidRPr="00AA5F0B">
          <w:rPr>
            <w:rStyle w:val="a3"/>
            <w:sz w:val="28"/>
            <w:szCs w:val="28"/>
          </w:rPr>
          <w:t>/</w:t>
        </w:r>
      </w:hyperlink>
      <w:r w:rsidRPr="00AA5F0B">
        <w:rPr>
          <w:sz w:val="28"/>
          <w:szCs w:val="28"/>
        </w:rPr>
        <w:t xml:space="preserve">, а дополнительная информация здесь </w:t>
      </w:r>
      <w:hyperlink r:id="rId8" w:history="1">
        <w:r w:rsidRPr="00AA5F0B">
          <w:rPr>
            <w:rStyle w:val="a3"/>
            <w:sz w:val="28"/>
            <w:szCs w:val="28"/>
            <w:lang w:val="en-US"/>
          </w:rPr>
          <w:t>https</w:t>
        </w:r>
        <w:r w:rsidRPr="00AA5F0B">
          <w:rPr>
            <w:rStyle w:val="a3"/>
            <w:sz w:val="28"/>
            <w:szCs w:val="28"/>
          </w:rPr>
          <w:t>://</w:t>
        </w:r>
        <w:r w:rsidRPr="00AA5F0B">
          <w:rPr>
            <w:rStyle w:val="a3"/>
            <w:sz w:val="28"/>
            <w:szCs w:val="28"/>
            <w:lang w:val="en-US"/>
          </w:rPr>
          <w:t>regioninfoniibiiro</w:t>
        </w:r>
        <w:r w:rsidRPr="00AA5F0B">
          <w:rPr>
            <w:rStyle w:val="a3"/>
            <w:sz w:val="28"/>
            <w:szCs w:val="28"/>
          </w:rPr>
          <w:t>.</w:t>
        </w:r>
        <w:r w:rsidRPr="00AA5F0B">
          <w:rPr>
            <w:rStyle w:val="a3"/>
            <w:sz w:val="28"/>
            <w:szCs w:val="28"/>
            <w:lang w:val="en-US"/>
          </w:rPr>
          <w:t>ni</w:t>
        </w:r>
        <w:r w:rsidRPr="00AA5F0B">
          <w:rPr>
            <w:rStyle w:val="a3"/>
            <w:sz w:val="28"/>
            <w:szCs w:val="28"/>
          </w:rPr>
          <w:t>/</w:t>
        </w:r>
        <w:r w:rsidRPr="00AA5F0B">
          <w:rPr>
            <w:rStyle w:val="a3"/>
            <w:sz w:val="28"/>
            <w:szCs w:val="28"/>
            <w:lang w:val="en-US"/>
          </w:rPr>
          <w:t>progranmiy</w:t>
        </w:r>
        <w:r w:rsidRPr="00AA5F0B">
          <w:rPr>
            <w:rStyle w:val="a3"/>
            <w:sz w:val="28"/>
            <w:szCs w:val="28"/>
          </w:rPr>
          <w:t>-</w:t>
        </w:r>
        <w:r w:rsidRPr="00AA5F0B">
          <w:rPr>
            <w:rStyle w:val="a3"/>
            <w:sz w:val="28"/>
            <w:szCs w:val="28"/>
            <w:lang w:val="en-US"/>
          </w:rPr>
          <w:t>razvitiya</w:t>
        </w:r>
        <w:r w:rsidRPr="00AA5F0B">
          <w:rPr>
            <w:rStyle w:val="a3"/>
            <w:sz w:val="28"/>
            <w:szCs w:val="28"/>
          </w:rPr>
          <w:t>-</w:t>
        </w:r>
        <w:r w:rsidRPr="00AA5F0B">
          <w:rPr>
            <w:rStyle w:val="a3"/>
            <w:sz w:val="28"/>
            <w:szCs w:val="28"/>
            <w:lang w:val="en-US"/>
          </w:rPr>
          <w:t>siibektov</w:t>
        </w:r>
        <w:r w:rsidRPr="00AA5F0B">
          <w:rPr>
            <w:rStyle w:val="a3"/>
            <w:sz w:val="28"/>
            <w:szCs w:val="28"/>
          </w:rPr>
          <w:t>-</w:t>
        </w:r>
        <w:r w:rsidRPr="00AA5F0B">
          <w:rPr>
            <w:rStyle w:val="a3"/>
            <w:sz w:val="28"/>
            <w:szCs w:val="28"/>
            <w:lang w:val="en-US"/>
          </w:rPr>
          <w:t>rf</w:t>
        </w:r>
        <w:r w:rsidRPr="00AA5F0B">
          <w:rPr>
            <w:rStyle w:val="a3"/>
            <w:sz w:val="28"/>
            <w:szCs w:val="28"/>
          </w:rPr>
          <w:t>-2020-2021/</w:t>
        </w:r>
      </w:hyperlink>
    </w:p>
    <w:p w:rsidR="004628A4" w:rsidRPr="00AA5F0B" w:rsidRDefault="00BF5709" w:rsidP="00225CA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5F0B">
        <w:rPr>
          <w:sz w:val="28"/>
          <w:szCs w:val="28"/>
        </w:rPr>
        <w:t xml:space="preserve">Участники формирования "Всероссийского новостного реестра стратегических программ развития субъектов РФ 2020 - 2021"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136-ФЭ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муниципальном уровне сводятся в разделе </w:t>
      </w:r>
      <w:hyperlink r:id="rId9" w:history="1">
        <w:r w:rsidRPr="00AA5F0B">
          <w:rPr>
            <w:rStyle w:val="a3"/>
            <w:sz w:val="28"/>
            <w:szCs w:val="28"/>
            <w:lang w:val="en-US"/>
          </w:rPr>
          <w:t>https</w:t>
        </w:r>
        <w:r w:rsidRPr="00AA5F0B">
          <w:rPr>
            <w:rStyle w:val="a3"/>
            <w:sz w:val="28"/>
            <w:szCs w:val="28"/>
          </w:rPr>
          <w:t>://</w:t>
        </w:r>
        <w:r w:rsidRPr="00AA5F0B">
          <w:rPr>
            <w:rStyle w:val="a3"/>
            <w:sz w:val="28"/>
            <w:szCs w:val="28"/>
            <w:lang w:val="en-US"/>
          </w:rPr>
          <w:t>regioninfomiburo</w:t>
        </w:r>
        <w:r w:rsidRPr="00AA5F0B">
          <w:rPr>
            <w:rStyle w:val="a3"/>
            <w:sz w:val="28"/>
            <w:szCs w:val="28"/>
          </w:rPr>
          <w:t>.</w:t>
        </w:r>
        <w:r w:rsidRPr="00AA5F0B">
          <w:rPr>
            <w:rStyle w:val="a3"/>
            <w:sz w:val="28"/>
            <w:szCs w:val="28"/>
            <w:lang w:val="en-US"/>
          </w:rPr>
          <w:t>ni</w:t>
        </w:r>
        <w:r w:rsidRPr="00AA5F0B">
          <w:rPr>
            <w:rStyle w:val="a3"/>
            <w:sz w:val="28"/>
            <w:szCs w:val="28"/>
          </w:rPr>
          <w:t>/</w:t>
        </w:r>
        <w:r w:rsidRPr="00AA5F0B">
          <w:rPr>
            <w:rStyle w:val="a3"/>
            <w:sz w:val="28"/>
            <w:szCs w:val="28"/>
            <w:lang w:val="en-US"/>
          </w:rPr>
          <w:t>category</w:t>
        </w:r>
        <w:r w:rsidRPr="00AA5F0B">
          <w:rPr>
            <w:rStyle w:val="a3"/>
            <w:sz w:val="28"/>
            <w:szCs w:val="28"/>
          </w:rPr>
          <w:t>/</w:t>
        </w:r>
        <w:r w:rsidRPr="00AA5F0B">
          <w:rPr>
            <w:rStyle w:val="a3"/>
            <w:sz w:val="28"/>
            <w:szCs w:val="28"/>
            <w:lang w:val="en-US"/>
          </w:rPr>
          <w:t>society</w:t>
        </w:r>
        <w:r w:rsidRPr="00AA5F0B">
          <w:rPr>
            <w:rStyle w:val="a3"/>
            <w:sz w:val="28"/>
            <w:szCs w:val="28"/>
          </w:rPr>
          <w:t>/</w:t>
        </w:r>
      </w:hyperlink>
    </w:p>
    <w:p w:rsidR="00225CA5" w:rsidRDefault="00225CA5" w:rsidP="00225CA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225CA5" w:rsidSect="00225CA5">
      <w:type w:val="continuous"/>
      <w:pgSz w:w="11909" w:h="16838"/>
      <w:pgMar w:top="470" w:right="569" w:bottom="14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3D" w:rsidRDefault="00F70C3D" w:rsidP="004628A4">
      <w:r>
        <w:separator/>
      </w:r>
    </w:p>
  </w:endnote>
  <w:endnote w:type="continuationSeparator" w:id="1">
    <w:p w:rsidR="00F70C3D" w:rsidRDefault="00F70C3D" w:rsidP="0046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3D" w:rsidRDefault="00F70C3D"/>
  </w:footnote>
  <w:footnote w:type="continuationSeparator" w:id="1">
    <w:p w:rsidR="00F70C3D" w:rsidRDefault="00F70C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28A4"/>
    <w:rsid w:val="00033C4B"/>
    <w:rsid w:val="00225CA5"/>
    <w:rsid w:val="004628A4"/>
    <w:rsid w:val="00705E1A"/>
    <w:rsid w:val="008B5DDB"/>
    <w:rsid w:val="00AA5F0B"/>
    <w:rsid w:val="00BF5709"/>
    <w:rsid w:val="00F7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8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8A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628A4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4628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6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21">
    <w:name w:val="Заголовок №2_"/>
    <w:basedOn w:val="a0"/>
    <w:link w:val="22"/>
    <w:rsid w:val="004628A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sid w:val="004628A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31">
    <w:name w:val="Заголовок №3"/>
    <w:basedOn w:val="3"/>
    <w:rsid w:val="004628A4"/>
    <w:rPr>
      <w:color w:val="000000"/>
      <w:w w:val="100"/>
      <w:position w:val="0"/>
      <w:u w:val="single"/>
      <w:lang w:val="ru-RU"/>
    </w:rPr>
  </w:style>
  <w:style w:type="character" w:customStyle="1" w:styleId="32">
    <w:name w:val="Заголовок №3"/>
    <w:basedOn w:val="3"/>
    <w:rsid w:val="004628A4"/>
    <w:rPr>
      <w:color w:val="000000"/>
      <w:w w:val="100"/>
      <w:position w:val="0"/>
      <w:u w:val="single"/>
      <w:lang w:val="ru-RU"/>
    </w:rPr>
  </w:style>
  <w:style w:type="character" w:customStyle="1" w:styleId="33">
    <w:name w:val="Основной текст (3)_"/>
    <w:basedOn w:val="a0"/>
    <w:link w:val="34"/>
    <w:rsid w:val="004628A4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Exact">
    <w:name w:val="Основной текст (6) Exact"/>
    <w:basedOn w:val="a0"/>
    <w:link w:val="6"/>
    <w:rsid w:val="0046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6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46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62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0pt">
    <w:name w:val="Основной текст (5) + Не полужирный;Интервал 0 pt"/>
    <w:basedOn w:val="5"/>
    <w:rsid w:val="004628A4"/>
    <w:rPr>
      <w:b/>
      <w:bCs/>
      <w:color w:val="000000"/>
      <w:spacing w:val="0"/>
      <w:w w:val="100"/>
      <w:position w:val="0"/>
      <w:lang w:val="ru-RU"/>
    </w:rPr>
  </w:style>
  <w:style w:type="character" w:customStyle="1" w:styleId="50pt0">
    <w:name w:val="Основной текст (5) + Не полужирный;Интервал 0 pt"/>
    <w:basedOn w:val="5"/>
    <w:rsid w:val="004628A4"/>
    <w:rPr>
      <w:b/>
      <w:bCs/>
      <w:color w:val="000000"/>
      <w:spacing w:val="0"/>
      <w:w w:val="100"/>
      <w:position w:val="0"/>
      <w:lang w:val="ru-RU"/>
    </w:rPr>
  </w:style>
  <w:style w:type="paragraph" w:customStyle="1" w:styleId="34">
    <w:name w:val="Основной текст (3)"/>
    <w:basedOn w:val="a"/>
    <w:link w:val="33"/>
    <w:rsid w:val="004628A4"/>
    <w:pPr>
      <w:shd w:val="clear" w:color="auto" w:fill="FFFFFF"/>
      <w:spacing w:line="0" w:lineRule="atLeast"/>
    </w:pPr>
    <w:rPr>
      <w:sz w:val="44"/>
      <w:szCs w:val="44"/>
    </w:rPr>
  </w:style>
  <w:style w:type="paragraph" w:customStyle="1" w:styleId="20">
    <w:name w:val="Основной текст (2)"/>
    <w:basedOn w:val="a"/>
    <w:link w:val="2"/>
    <w:rsid w:val="004628A4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">
    <w:name w:val="Основной текст (4)"/>
    <w:basedOn w:val="a"/>
    <w:link w:val="4Exact"/>
    <w:rsid w:val="00462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22">
    <w:name w:val="Заголовок №2"/>
    <w:basedOn w:val="a"/>
    <w:link w:val="21"/>
    <w:rsid w:val="004628A4"/>
    <w:pPr>
      <w:shd w:val="clear" w:color="auto" w:fill="FFFFFF"/>
      <w:spacing w:line="298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30">
    <w:name w:val="Заголовок №3"/>
    <w:basedOn w:val="a"/>
    <w:link w:val="3"/>
    <w:rsid w:val="004628A4"/>
    <w:pPr>
      <w:shd w:val="clear" w:color="auto" w:fill="FFFFFF"/>
      <w:spacing w:after="180" w:line="298" w:lineRule="exact"/>
      <w:jc w:val="both"/>
      <w:outlineLvl w:val="2"/>
    </w:pPr>
    <w:rPr>
      <w:rFonts w:ascii="Arial" w:eastAsia="Arial" w:hAnsi="Arial" w:cs="Arial"/>
      <w:spacing w:val="30"/>
      <w:sz w:val="18"/>
      <w:szCs w:val="18"/>
    </w:rPr>
  </w:style>
  <w:style w:type="paragraph" w:customStyle="1" w:styleId="6">
    <w:name w:val="Основной текст (6)"/>
    <w:basedOn w:val="a"/>
    <w:link w:val="6Exact"/>
    <w:rsid w:val="00462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628A4"/>
    <w:pPr>
      <w:shd w:val="clear" w:color="auto" w:fill="FFFFFF"/>
      <w:spacing w:after="10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4628A4"/>
    <w:pPr>
      <w:shd w:val="clear" w:color="auto" w:fill="FFFFFF"/>
      <w:spacing w:before="1080" w:after="120" w:line="0" w:lineRule="atLeas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628A4"/>
    <w:pPr>
      <w:shd w:val="clear" w:color="auto" w:fill="FFFFFF"/>
      <w:spacing w:before="660" w:after="120" w:line="0" w:lineRule="atLeast"/>
      <w:ind w:hanging="1100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niibiiro.ni/progranmiy-razvitiya-siibektov-rf-2020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miburo.ra/ad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mibiiro.ni/category/socie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gioninfomiburo.ni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Экспертный Совет МПЦ</dc:creator>
  <cp:keywords/>
  <cp:lastModifiedBy>Кулешова</cp:lastModifiedBy>
  <cp:revision>5</cp:revision>
  <dcterms:created xsi:type="dcterms:W3CDTF">2020-09-30T05:22:00Z</dcterms:created>
  <dcterms:modified xsi:type="dcterms:W3CDTF">2020-10-02T06:23:00Z</dcterms:modified>
</cp:coreProperties>
</file>