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77" w:rsidRPr="00852677" w:rsidRDefault="00852677" w:rsidP="0085267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85267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Развитие </w:t>
      </w:r>
      <w:proofErr w:type="spellStart"/>
      <w:r w:rsidRPr="0085267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графомоторного</w:t>
      </w:r>
      <w:proofErr w:type="spellEnd"/>
      <w:r w:rsidRPr="0085267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навыка у детей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важному параметру школьной зрелости относится уровень развития моторики кисти ведущей руки, определяющей скорость и легкость формирования навыка письма. Способнос</w:t>
      </w:r>
      <w:r>
        <w:rPr>
          <w:rFonts w:ascii="Times New Roman" w:hAnsi="Times New Roman" w:cs="Times New Roman"/>
          <w:sz w:val="28"/>
          <w:szCs w:val="28"/>
        </w:rPr>
        <w:t>ть к рисованию и копированию даё</w:t>
      </w:r>
      <w:r>
        <w:rPr>
          <w:rFonts w:ascii="Times New Roman" w:hAnsi="Times New Roman" w:cs="Times New Roman"/>
          <w:sz w:val="28"/>
          <w:szCs w:val="28"/>
        </w:rPr>
        <w:t xml:space="preserve">т ребенку возможность быстрее освоиться с письмом. </w:t>
      </w: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 xml:space="preserve">тесная связь между координацией тонких движений пальцев рук и речью. Исследования профессора M.M. Кольцовой показали, что речевая деятельность детей частично развивается и под влиянием импульсов, поступающих от пальцев рук. Наблюдая детей в возрасте 10—12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она установила, что их речь, образно говоря, находится на конце пальцев, поэтому тренировать их надо уже с 6-месячного возраста ребенка. </w:t>
      </w:r>
    </w:p>
    <w:p w:rsidR="00852677" w:rsidRDefault="00852677" w:rsidP="00852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представлены возрастные особенности овладения детьми моторными и графическими навыками.</w:t>
      </w:r>
    </w:p>
    <w:p w:rsidR="00852677" w:rsidRDefault="00852677" w:rsidP="008526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Возрастные особенности развития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графомоторного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навыка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1,5—2 года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крепко зажимает карандаш в ладони, что очень ограничивает его движения. Он еще не пытается изобразить что-то определенное, просто получает радость от самого процесса. 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2—3 года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держит карандаш сверху, зажимая его в ладони, движения еще спонтанные, почти не ограничиваются. 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3—3,5 года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Линии становятся более определенными, менее разбросанными и не повторяются бессмысленно. Увеличивается координация при выполнении вертикальных движений, но еще плохо выполняются имитационные движения. Овалы неровные, но на рисунках их уже много. 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3,5—4 года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держать карандаш и довольно свободно манипулировать им. К этому возрасту совершенствуется координация движений и зрительно пространственное восприятие, что позволяет хорошо копировать. Умеет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передавать пропорции фигур, ограничивать протяженность линий и рисовать их относительно параллельными.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выполняет горизонтальные и вертикальные штрихи. Способен ограничивать длину штриха, делать линии более ровными, четкими, правильно удерживая карандаш или ручку.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Выполняет вертикальные, горизонтальные и циклические движения, пытается писать буквы. 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6—7 лет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копирует простейшие геометрические фигуры, соблюдая их размер, пропорции. Штрихи становятся более четкими и ровными, овалы завершенными. Фактически в этом возрасте доступны любые графические движения, штрихи и линии.</w:t>
      </w:r>
    </w:p>
    <w:p w:rsidR="00852677" w:rsidRDefault="00852677" w:rsidP="00852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мелкой моторики ребенка можно понаблюдать при рисовании или закрашивании. Если он постоянно переворачивает лист, не может менять направление линий при помощи тонких движений пальцев и кисти, значит, уровень развития мелкой моторики недостаточный и необходима соответствующая тренировка, иначе отставание в овладении графическим навыком письма в школе будет значительным. Следует обращать внимание на </w:t>
      </w:r>
      <w:r>
        <w:rPr>
          <w:rFonts w:ascii="Times New Roman" w:hAnsi="Times New Roman" w:cs="Times New Roman"/>
          <w:b/>
          <w:i/>
          <w:sz w:val="28"/>
          <w:szCs w:val="28"/>
        </w:rPr>
        <w:t>такие ошибки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52677" w:rsidRDefault="00852677" w:rsidP="008526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пересчитать пальцы: пропуск то одного, то другого пальца; </w:t>
      </w:r>
    </w:p>
    <w:p w:rsidR="00852677" w:rsidRDefault="00852677" w:rsidP="008526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лишние движения на другой руке, ноге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52677" w:rsidRDefault="00852677" w:rsidP="008526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пересчете пальцев на обеих руках асинхронность движений, пропуски пальцев, возвраты; </w:t>
      </w:r>
    </w:p>
    <w:p w:rsidR="00852677" w:rsidRDefault="00852677" w:rsidP="008526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медленное выполнение отстукивания ритмов; </w:t>
      </w:r>
    </w:p>
    <w:p w:rsidR="00852677" w:rsidRDefault="00852677" w:rsidP="008526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проб — повышенный мышечный тонус, резкость движений; </w:t>
      </w:r>
    </w:p>
    <w:p w:rsidR="00852677" w:rsidRDefault="00852677" w:rsidP="008526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пробах на имитацию — отсутствие плавности движений, точности выполнений.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содержанием занятий по подготовке руки к письму должно быть развитие мелкой мускулатуры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кистей и пальцев рук, т.е. формирование функциональной (физиологической) готовности к графической деятельности. </w:t>
      </w:r>
      <w:r>
        <w:rPr>
          <w:rFonts w:ascii="Times New Roman" w:hAnsi="Times New Roman" w:cs="Times New Roman"/>
          <w:b/>
          <w:i/>
          <w:sz w:val="28"/>
          <w:szCs w:val="28"/>
        </w:rPr>
        <w:t>Тренировать пальцы рук можно, применяя лепку, закручивание гаек в конструкторе, собирание узоров из мелкой мозаики, вышивание, застегивание пуговиц.</w:t>
      </w:r>
    </w:p>
    <w:p w:rsidR="00852677" w:rsidRDefault="00852677" w:rsidP="00852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моторная неловкость при выполнении манипуляторных действий, тр</w:t>
      </w:r>
      <w:r>
        <w:rPr>
          <w:rFonts w:ascii="Times New Roman" w:hAnsi="Times New Roman" w:cs="Times New Roman"/>
          <w:sz w:val="28"/>
          <w:szCs w:val="28"/>
        </w:rPr>
        <w:t>удности неудачи в овладении ими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вынуждают ребенка избегать сложных действий.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платье с мелкими пуговицами «не нравится», новый конструктор «совсем неинтересный, лучше поиграю с машинками», вязать, лепить, конструировать «неинтересно, не хочется».</w:t>
      </w:r>
      <w:proofErr w:type="gramEnd"/>
    </w:p>
    <w:p w:rsidR="00852677" w:rsidRDefault="00852677" w:rsidP="008526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специальные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игры для развития пальцев рук.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(«Гребешок», «Царапка», «Лесенка»), пальчиковые (имитация животных, людей, предметов), театр теней. Особого внимания заслуживают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графические движения</w:t>
      </w:r>
      <w:r>
        <w:rPr>
          <w:rFonts w:ascii="Times New Roman" w:hAnsi="Times New Roman" w:cs="Times New Roman"/>
          <w:sz w:val="28"/>
          <w:szCs w:val="28"/>
        </w:rPr>
        <w:t>. Нелюбовь к рисованию — один из показателей нарушения развития тонко координированных движений.  Рисование,  как  и письмо, — сложное инструментальное действие: ведь движения кончика рисующего карандаша возможны только в том случае, если скоординированы действия пальцев, кисти, руки, туловища, если ребенок может управлять ими. В возрасте 6—7 лет, организуя различные виды деятельности, систематически применяя тренировочные упражнения, ребенок может достичь хороших результатов в развитии моторики кисти.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графического навыка следует использовать:</w:t>
      </w:r>
    </w:p>
    <w:p w:rsidR="00852677" w:rsidRDefault="00852677" w:rsidP="0085267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диктант,</w:t>
      </w:r>
    </w:p>
    <w:p w:rsidR="00852677" w:rsidRDefault="00852677" w:rsidP="0085267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линий: прямые и фигурные дорожки;</w:t>
      </w:r>
    </w:p>
    <w:p w:rsidR="00852677" w:rsidRDefault="00852677" w:rsidP="0085267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точкам, контурам, клеточкам;</w:t>
      </w:r>
    </w:p>
    <w:p w:rsidR="00852677" w:rsidRDefault="00852677" w:rsidP="0085267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штриховки с различным направлением движения руки, силуэтные штриховки.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мелкой моторики рук помогает:</w:t>
      </w:r>
    </w:p>
    <w:p w:rsidR="00852677" w:rsidRDefault="00852677" w:rsidP="0085267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852677" w:rsidRDefault="00852677" w:rsidP="0085267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на освоение предметных действий.</w:t>
      </w:r>
    </w:p>
    <w:p w:rsidR="00852677" w:rsidRDefault="00852677" w:rsidP="0085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различные виды заданий, ребенок приобретает опыт графических движений. </w:t>
      </w:r>
      <w:r>
        <w:rPr>
          <w:rFonts w:ascii="Times New Roman" w:hAnsi="Times New Roman" w:cs="Times New Roman"/>
          <w:i/>
          <w:sz w:val="28"/>
          <w:szCs w:val="28"/>
        </w:rPr>
        <w:t>Очень важно сразу обучать ребенка правильным приемам действия</w:t>
      </w:r>
      <w:r>
        <w:rPr>
          <w:rFonts w:ascii="Times New Roman" w:hAnsi="Times New Roman" w:cs="Times New Roman"/>
          <w:sz w:val="28"/>
          <w:szCs w:val="28"/>
        </w:rPr>
        <w:t xml:space="preserve">: вести линию сверху вниз и слева направо, выполнять линии различной толщины и формы, штриховать ровно и без пробелов, не выезжая за контур. В 6—7 лет ребенок должен выполнять следующие </w:t>
      </w:r>
      <w:r>
        <w:rPr>
          <w:rFonts w:ascii="Times New Roman" w:hAnsi="Times New Roman" w:cs="Times New Roman"/>
          <w:b/>
          <w:i/>
          <w:sz w:val="28"/>
          <w:szCs w:val="28"/>
        </w:rPr>
        <w:t>виды штриховок:</w:t>
      </w:r>
    </w:p>
    <w:p w:rsidR="00852677" w:rsidRDefault="00852677" w:rsidP="0085267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вертикальные (сверху вниз), </w:t>
      </w:r>
    </w:p>
    <w:p w:rsidR="00852677" w:rsidRDefault="00852677" w:rsidP="0085267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горизонтальные (слева направо), </w:t>
      </w:r>
    </w:p>
    <w:p w:rsidR="00852677" w:rsidRDefault="00852677" w:rsidP="0085267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наклонные, </w:t>
      </w:r>
    </w:p>
    <w:p w:rsidR="00852677" w:rsidRDefault="00852677" w:rsidP="0085267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клубочками (круговыми движениями руки, имитирующими наматывание и разматывание нити), </w:t>
      </w:r>
    </w:p>
    <w:p w:rsidR="00852677" w:rsidRDefault="00852677" w:rsidP="0085267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полукругами (чешуя у рыбы, черепица крыши), </w:t>
      </w:r>
    </w:p>
    <w:p w:rsidR="00852677" w:rsidRDefault="00852677" w:rsidP="0085267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крупными петельками. </w:t>
      </w:r>
    </w:p>
    <w:p w:rsidR="00852677" w:rsidRDefault="00852677" w:rsidP="00852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нужно уделять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15—20 мин.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 Регулярные занятия с ребенком обеспечат правильное и красивое письмо.</w:t>
      </w:r>
    </w:p>
    <w:p w:rsidR="00E44F86" w:rsidRDefault="00E44F86"/>
    <w:sectPr w:rsidR="00E4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030"/>
    <w:multiLevelType w:val="hybridMultilevel"/>
    <w:tmpl w:val="42225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5FB0"/>
    <w:multiLevelType w:val="hybridMultilevel"/>
    <w:tmpl w:val="7A7C6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6B07"/>
    <w:multiLevelType w:val="hybridMultilevel"/>
    <w:tmpl w:val="EFF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209A"/>
    <w:multiLevelType w:val="hybridMultilevel"/>
    <w:tmpl w:val="D5768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A0A28"/>
    <w:multiLevelType w:val="hybridMultilevel"/>
    <w:tmpl w:val="3CCCC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77"/>
    <w:rsid w:val="00852677"/>
    <w:rsid w:val="00E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5267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526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526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5267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526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526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Никифоров</dc:creator>
  <cp:lastModifiedBy>Виталий Никифоров</cp:lastModifiedBy>
  <cp:revision>2</cp:revision>
  <dcterms:created xsi:type="dcterms:W3CDTF">2020-03-16T13:17:00Z</dcterms:created>
  <dcterms:modified xsi:type="dcterms:W3CDTF">2020-03-16T13:25:00Z</dcterms:modified>
</cp:coreProperties>
</file>